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</w:p>
    <w:p>
      <w:pPr>
        <w:spacing w:before="140" w:line="604" w:lineRule="exact"/>
        <w:ind w:left="19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未使用公务卡结算审批单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227" w:lineRule="auto"/>
        <w:ind w:left="126"/>
        <w:rPr>
          <w:rFonts w:hint="default" w:ascii="Arial" w:eastAsia="宋体"/>
          <w:sz w:val="21"/>
          <w:lang w:val="en-US" w:eastAsia="zh-CN"/>
        </w:rPr>
      </w:pPr>
      <w:r>
        <w:rPr>
          <w:rFonts w:ascii="宋体" w:hAnsi="宋体" w:eastAsia="宋体" w:cs="宋体"/>
          <w:spacing w:val="-5"/>
          <w:sz w:val="30"/>
          <w:szCs w:val="30"/>
        </w:rPr>
        <w:t>单位</w:t>
      </w:r>
      <w:r>
        <w:rPr>
          <w:rFonts w:ascii="宋体" w:hAnsi="宋体" w:eastAsia="宋体" w:cs="宋体"/>
          <w:spacing w:val="-5"/>
          <w:sz w:val="31"/>
          <w:szCs w:val="31"/>
        </w:rPr>
        <w:t>：</w:t>
      </w:r>
    </w:p>
    <w:p>
      <w:pPr>
        <w:spacing w:line="280" w:lineRule="auto"/>
        <w:rPr>
          <w:rFonts w:ascii="Arial"/>
          <w:sz w:val="21"/>
        </w:rPr>
      </w:pPr>
    </w:p>
    <w:tbl>
      <w:tblPr>
        <w:tblStyle w:val="4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030"/>
        <w:gridCol w:w="2839"/>
        <w:gridCol w:w="3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813" w:type="dxa"/>
            <w:vAlign w:val="center"/>
          </w:tcPr>
          <w:p>
            <w:pPr>
              <w:spacing w:before="100" w:line="227" w:lineRule="auto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  <w:t>经济业务内容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before="100" w:line="227" w:lineRule="auto"/>
              <w:ind w:left="126"/>
              <w:jc w:val="center"/>
              <w:rPr>
                <w:rFonts w:hint="default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before="100" w:line="227" w:lineRule="auto"/>
              <w:ind w:left="126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</w:p>
          <w:p>
            <w:pPr>
              <w:spacing w:before="100" w:line="227" w:lineRule="auto"/>
              <w:ind w:left="126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</w:p>
          <w:p>
            <w:pPr>
              <w:spacing w:before="100" w:line="227" w:lineRule="auto"/>
              <w:ind w:left="126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  <w:t>金额（元）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before="100" w:line="227" w:lineRule="auto"/>
              <w:ind w:left="126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</w:p>
          <w:p>
            <w:pPr>
              <w:spacing w:before="100" w:line="227" w:lineRule="auto"/>
              <w:ind w:left="126"/>
              <w:jc w:val="center"/>
              <w:rPr>
                <w:rFonts w:hint="default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  <w:t>小写：元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4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spacing w:before="100" w:line="227" w:lineRule="auto"/>
              <w:ind w:left="126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spacing w:before="100" w:line="227" w:lineRule="auto"/>
              <w:ind w:left="126"/>
              <w:jc w:val="center"/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</w:p>
          <w:p>
            <w:pPr>
              <w:spacing w:before="100" w:line="227" w:lineRule="auto"/>
              <w:ind w:left="126"/>
              <w:jc w:val="center"/>
              <w:rPr>
                <w:rFonts w:hint="default" w:ascii="宋体" w:hAnsi="宋体" w:eastAsia="宋体" w:cs="宋体"/>
                <w:spacing w:val="-5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  <w:t>大写： 元整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9" w:hRule="atLeast"/>
        </w:trPr>
        <w:tc>
          <w:tcPr>
            <w:tcW w:w="1813" w:type="dxa"/>
            <w:vAlign w:val="top"/>
          </w:tcPr>
          <w:p>
            <w:pPr>
              <w:pStyle w:val="5"/>
              <w:spacing w:before="271" w:line="559" w:lineRule="exact"/>
              <w:ind w:left="13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□未使用公务卡</w:t>
            </w:r>
          </w:p>
          <w:p>
            <w:pPr>
              <w:pStyle w:val="5"/>
              <w:spacing w:line="228" w:lineRule="auto"/>
              <w:ind w:left="1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结算的原因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</w:trPr>
        <w:tc>
          <w:tcPr>
            <w:tcW w:w="1813" w:type="dxa"/>
            <w:vAlign w:val="top"/>
          </w:tcPr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相关证明材料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□银行卡消费 POS 单，邮政汇款单，微信、支付宝支付截图纸质件等凭据</w:t>
            </w: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□加盖对方单位印章的“不支持刷卡 ”说明</w:t>
            </w: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□有收款人签名、联系电话、身份证号码或复印件的现金收款收条</w:t>
            </w: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 xml:space="preserve">□其他：    企业营业执照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43" w:hRule="atLeast"/>
        </w:trPr>
        <w:tc>
          <w:tcPr>
            <w:tcW w:w="2843" w:type="dxa"/>
            <w:gridSpan w:val="2"/>
            <w:vAlign w:val="top"/>
          </w:tcPr>
          <w:p>
            <w:pPr>
              <w:spacing w:before="100" w:line="227" w:lineRule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报销人：</w:t>
            </w:r>
          </w:p>
        </w:tc>
        <w:tc>
          <w:tcPr>
            <w:tcW w:w="2839" w:type="dxa"/>
            <w:vAlign w:val="top"/>
          </w:tcPr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部门负责人：</w:t>
            </w:r>
          </w:p>
        </w:tc>
        <w:tc>
          <w:tcPr>
            <w:tcW w:w="3077" w:type="dxa"/>
            <w:vAlign w:val="top"/>
          </w:tcPr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ind w:left="126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</w:p>
          <w:p>
            <w:pPr>
              <w:spacing w:before="100" w:line="227" w:lineRule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1"/>
                <w:szCs w:val="31"/>
                <w:lang w:val="en-US" w:eastAsia="zh-CN" w:bidi="ar-SA"/>
              </w:rPr>
              <w:t>财务处负责人：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OTBjOTFjNTllZTM3ZDIwODI2MTY0N2VlZjI0MzEifQ=="/>
  </w:docVars>
  <w:rsids>
    <w:rsidRoot w:val="70C0164C"/>
    <w:rsid w:val="19E84E20"/>
    <w:rsid w:val="5B5A5626"/>
    <w:rsid w:val="70C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158</Words>
  <Characters>160</Characters>
  <Lines>0</Lines>
  <Paragraphs>0</Paragraphs>
  <TotalTime>5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2023-10-11T05:29:00Z</dcterms:created>
  <dc:creator>涂芳</dc:creator>
  <cp:lastModifiedBy>黄文欣</cp:lastModifiedBy>
  <dcterms:modified xsi:type="dcterms:W3CDTF">2023-10-30T01:47:41Z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3387997641A04D7386FC3AB5A7DCF66D</vt:lpwstr>
  </property>
</Properties>
</file>