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026B477">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黑体" w:hAnsi="黑体" w:eastAsia="黑体" w:cs="黑体"/>
          <w:sz w:val="28"/>
          <w:szCs w:val="28"/>
        </w:rPr>
      </w:pPr>
      <w:bookmarkStart w:id="0" w:name="_GoBack"/>
      <w:r>
        <w:rPr>
          <w:rFonts w:hint="eastAsia" w:ascii="黑体" w:hAnsi="黑体" w:eastAsia="黑体" w:cs="黑体"/>
          <w:sz w:val="28"/>
          <w:szCs w:val="28"/>
        </w:rPr>
        <w:t>江西开放大学公共事业管理本科专业（专科起点）综合实践环节</w:t>
      </w:r>
    </w:p>
    <w:p w14:paraId="37F38F05">
      <w:pPr>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eastAsia" w:ascii="黑体" w:hAnsi="黑体" w:eastAsia="黑体" w:cs="黑体"/>
          <w:sz w:val="28"/>
          <w:szCs w:val="28"/>
        </w:rPr>
      </w:pPr>
      <w:r>
        <w:rPr>
          <w:rFonts w:hint="eastAsia" w:ascii="黑体" w:hAnsi="黑体" w:eastAsia="黑体" w:cs="黑体"/>
          <w:sz w:val="28"/>
          <w:szCs w:val="28"/>
        </w:rPr>
        <w:t>实施方案</w:t>
      </w:r>
    </w:p>
    <w:p w14:paraId="2EB07654">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rPr>
      </w:pPr>
    </w:p>
    <w:p w14:paraId="257CC401">
      <w:pPr>
        <w:keepNext w:val="0"/>
        <w:keepLines w:val="0"/>
        <w:pageBreakBefore w:val="0"/>
        <w:widowControl w:val="0"/>
        <w:kinsoku/>
        <w:wordWrap/>
        <w:overflowPunct/>
        <w:topLinePunct w:val="0"/>
        <w:autoSpaceDE/>
        <w:autoSpaceDN/>
        <w:bidi w:val="0"/>
        <w:adjustRightInd/>
        <w:snapToGrid/>
        <w:spacing w:line="288" w:lineRule="auto"/>
        <w:ind w:firstLine="560" w:firstLineChars="200"/>
        <w:textAlignment w:val="auto"/>
        <w:rPr>
          <w:rFonts w:hint="eastAsia"/>
        </w:rPr>
      </w:pPr>
      <w:r>
        <w:rPr>
          <w:rFonts w:hint="eastAsia" w:ascii="宋体" w:hAnsi="宋体" w:eastAsia="宋体" w:cs="宋体"/>
          <w:sz w:val="28"/>
          <w:szCs w:val="28"/>
        </w:rPr>
        <w:t>综合实践环节是开放教育试点公共事业管理（教育管理）专业（专升本）教学计划所规定的重要教学环节，是国家开放大学培养高级应用型人才目标的具体体现。为贯彻执行国家开放大学制定的集中实践实施方案要求，更好地开展公共事业管理专业（本科）集中性实践环节的考核工作，根据国开方案要求，结合我省教学特点，特制定综合实践环节实施方案作为公共事业管理（教育管理）专业（本科）集中性实践环节教学的具体工作指南。公共事业管理本科专业（专科起点）综合实践环节包括毕业论文和社会调查，其中，毕业论文 5学分，社会调查 3学分。具体内容如下。</w:t>
      </w:r>
    </w:p>
    <w:p w14:paraId="09F11157">
      <w:pPr>
        <w:keepNext w:val="0"/>
        <w:keepLines w:val="0"/>
        <w:pageBreakBefore w:val="0"/>
        <w:widowControl w:val="0"/>
        <w:kinsoku/>
        <w:wordWrap/>
        <w:overflowPunct/>
        <w:topLinePunct w:val="0"/>
        <w:autoSpaceDE/>
        <w:autoSpaceDN/>
        <w:bidi w:val="0"/>
        <w:adjustRightInd/>
        <w:snapToGrid/>
        <w:spacing w:line="288" w:lineRule="auto"/>
        <w:ind w:firstLine="560" w:firstLineChars="200"/>
        <w:textAlignment w:val="auto"/>
        <w:rPr>
          <w:rFonts w:hint="eastAsia" w:ascii="黑体" w:hAnsi="黑体" w:eastAsia="黑体" w:cs="黑体"/>
          <w:sz w:val="28"/>
          <w:szCs w:val="28"/>
        </w:rPr>
      </w:pPr>
      <w:r>
        <w:rPr>
          <w:rFonts w:hint="eastAsia" w:ascii="黑体" w:hAnsi="黑体" w:eastAsia="黑体" w:cs="黑体"/>
          <w:sz w:val="28"/>
          <w:szCs w:val="28"/>
        </w:rPr>
        <w:t>一、毕业论文</w:t>
      </w:r>
    </w:p>
    <w:p w14:paraId="609DC277">
      <w:pPr>
        <w:keepNext w:val="0"/>
        <w:keepLines w:val="0"/>
        <w:pageBreakBefore w:val="0"/>
        <w:widowControl w:val="0"/>
        <w:kinsoku/>
        <w:wordWrap/>
        <w:overflowPunct/>
        <w:topLinePunct w:val="0"/>
        <w:autoSpaceDE/>
        <w:autoSpaceDN/>
        <w:bidi w:val="0"/>
        <w:adjustRightInd/>
        <w:snapToGrid/>
        <w:spacing w:line="288" w:lineRule="auto"/>
        <w:ind w:firstLine="560" w:firstLineChars="200"/>
        <w:textAlignment w:val="auto"/>
        <w:rPr>
          <w:rFonts w:hint="eastAsia" w:ascii="黑体" w:hAnsi="黑体" w:eastAsia="黑体" w:cs="黑体"/>
          <w:sz w:val="28"/>
          <w:szCs w:val="28"/>
        </w:rPr>
      </w:pPr>
      <w:r>
        <w:rPr>
          <w:rFonts w:hint="eastAsia" w:ascii="黑体" w:hAnsi="黑体" w:eastAsia="黑体" w:cs="黑体"/>
          <w:sz w:val="28"/>
          <w:szCs w:val="28"/>
        </w:rPr>
        <w:t>（一）文件规范依据</w:t>
      </w:r>
    </w:p>
    <w:p w14:paraId="3E301E2F">
      <w:pPr>
        <w:keepNext w:val="0"/>
        <w:keepLines w:val="0"/>
        <w:pageBreakBefore w:val="0"/>
        <w:widowControl w:val="0"/>
        <w:kinsoku/>
        <w:wordWrap/>
        <w:overflowPunct/>
        <w:topLinePunct w:val="0"/>
        <w:autoSpaceDE/>
        <w:autoSpaceDN/>
        <w:bidi w:val="0"/>
        <w:adjustRightInd/>
        <w:snapToGrid/>
        <w:spacing w:line="288"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1.</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公共事业管理专业（本科）集中实践环节以国开教育学部试行的“公共事业管理专业（本科）集中实践环节的考核方案”为指导，本实施方案将作为江西开大公共事业管理专业（本科）集中实践教学的主要依据，并发布在江西开大公共事业管理专业本科社会调查、毕业论文（设计）课程教学网页上。</w:t>
      </w:r>
    </w:p>
    <w:p w14:paraId="025E2A74">
      <w:pPr>
        <w:keepNext w:val="0"/>
        <w:keepLines w:val="0"/>
        <w:pageBreakBefore w:val="0"/>
        <w:widowControl w:val="0"/>
        <w:kinsoku/>
        <w:wordWrap/>
        <w:overflowPunct/>
        <w:topLinePunct w:val="0"/>
        <w:autoSpaceDE/>
        <w:autoSpaceDN/>
        <w:bidi w:val="0"/>
        <w:adjustRightInd/>
        <w:snapToGrid/>
        <w:spacing w:line="288"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2.</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本方案依照国开（国开）2004 年 5 月发布的实践环节教学工作规范文件、国开 2016 年印发的《关于印发《国家开放大学学士学位论文管理办法（试行）》的通知》等文件精神制定（国开教〔2016〕11 号）。</w:t>
      </w:r>
    </w:p>
    <w:p w14:paraId="6BD51513">
      <w:pPr>
        <w:keepNext w:val="0"/>
        <w:keepLines w:val="0"/>
        <w:pageBreakBefore w:val="0"/>
        <w:widowControl w:val="0"/>
        <w:kinsoku/>
        <w:wordWrap/>
        <w:overflowPunct/>
        <w:topLinePunct w:val="0"/>
        <w:autoSpaceDE/>
        <w:autoSpaceDN/>
        <w:bidi w:val="0"/>
        <w:adjustRightInd/>
        <w:snapToGrid/>
        <w:spacing w:line="288" w:lineRule="auto"/>
        <w:ind w:firstLine="560" w:firstLineChars="200"/>
        <w:textAlignment w:val="auto"/>
        <w:rPr>
          <w:rFonts w:hint="eastAsia" w:ascii="黑体" w:hAnsi="黑体" w:eastAsia="黑体" w:cs="黑体"/>
          <w:sz w:val="28"/>
          <w:szCs w:val="28"/>
        </w:rPr>
      </w:pPr>
      <w:r>
        <w:rPr>
          <w:rFonts w:hint="eastAsia" w:ascii="黑体" w:hAnsi="黑体" w:eastAsia="黑体" w:cs="黑体"/>
          <w:sz w:val="28"/>
          <w:szCs w:val="28"/>
        </w:rPr>
        <w:t>（二）实行条件</w:t>
      </w:r>
    </w:p>
    <w:p w14:paraId="200AD3BC">
      <w:pPr>
        <w:keepNext w:val="0"/>
        <w:keepLines w:val="0"/>
        <w:pageBreakBefore w:val="0"/>
        <w:widowControl w:val="0"/>
        <w:kinsoku/>
        <w:wordWrap/>
        <w:overflowPunct/>
        <w:topLinePunct w:val="0"/>
        <w:autoSpaceDE/>
        <w:autoSpaceDN/>
        <w:bidi w:val="0"/>
        <w:adjustRightInd/>
        <w:snapToGrid/>
        <w:spacing w:line="288"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1.凡修完本专业全部必修课程，已修课程学分达到 50 学分以上的学生，在完成“社会调查”教学实践的基础上，可申请撰写毕业论文（设计）。毕业论文（设计）为各专业学生必修环节，不得免修。</w:t>
      </w:r>
    </w:p>
    <w:p w14:paraId="5AC154BD">
      <w:pPr>
        <w:keepNext w:val="0"/>
        <w:keepLines w:val="0"/>
        <w:pageBreakBefore w:val="0"/>
        <w:widowControl w:val="0"/>
        <w:kinsoku/>
        <w:wordWrap/>
        <w:overflowPunct/>
        <w:topLinePunct w:val="0"/>
        <w:autoSpaceDE/>
        <w:autoSpaceDN/>
        <w:bidi w:val="0"/>
        <w:adjustRightInd/>
        <w:snapToGrid/>
        <w:spacing w:line="288"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2.毕业论文（设计）教学时间为 5 周，5 学分。全面考查学生独立地综合运用专业学习成果，针对切身感受到的教育管理领域某项具体问题，分析解决问题的能力，是学生专业学习成果的集中再现和创造性自主学习的集中实践的过程.</w:t>
      </w:r>
    </w:p>
    <w:p w14:paraId="15B11E1F">
      <w:pPr>
        <w:keepNext w:val="0"/>
        <w:keepLines w:val="0"/>
        <w:pageBreakBefore w:val="0"/>
        <w:widowControl w:val="0"/>
        <w:kinsoku/>
        <w:wordWrap/>
        <w:overflowPunct/>
        <w:topLinePunct w:val="0"/>
        <w:autoSpaceDE/>
        <w:autoSpaceDN/>
        <w:bidi w:val="0"/>
        <w:adjustRightInd/>
        <w:snapToGrid/>
        <w:spacing w:line="288" w:lineRule="auto"/>
        <w:ind w:firstLine="560" w:firstLineChars="200"/>
        <w:textAlignment w:val="auto"/>
        <w:rPr>
          <w:rFonts w:hint="eastAsia" w:ascii="黑体" w:hAnsi="黑体" w:eastAsia="黑体" w:cs="黑体"/>
          <w:sz w:val="28"/>
          <w:szCs w:val="28"/>
        </w:rPr>
      </w:pPr>
      <w:r>
        <w:rPr>
          <w:rFonts w:hint="eastAsia" w:ascii="黑体" w:hAnsi="黑体" w:eastAsia="黑体" w:cs="黑体"/>
          <w:sz w:val="28"/>
          <w:szCs w:val="28"/>
        </w:rPr>
        <w:t xml:space="preserve">（三）指导教师资格与职责 </w:t>
      </w:r>
    </w:p>
    <w:p w14:paraId="26CF5256">
      <w:pPr>
        <w:keepNext w:val="0"/>
        <w:keepLines w:val="0"/>
        <w:pageBreakBefore w:val="0"/>
        <w:widowControl w:val="0"/>
        <w:kinsoku/>
        <w:wordWrap/>
        <w:overflowPunct/>
        <w:topLinePunct w:val="0"/>
        <w:autoSpaceDE/>
        <w:autoSpaceDN/>
        <w:bidi w:val="0"/>
        <w:adjustRightInd/>
        <w:snapToGrid/>
        <w:spacing w:line="288" w:lineRule="auto"/>
        <w:ind w:firstLine="560" w:firstLineChars="200"/>
        <w:textAlignment w:val="auto"/>
        <w:rPr>
          <w:rFonts w:hint="eastAsia" w:ascii="黑体" w:hAnsi="黑体" w:eastAsia="黑体" w:cs="黑体"/>
          <w:sz w:val="28"/>
          <w:szCs w:val="28"/>
        </w:rPr>
      </w:pPr>
      <w:r>
        <w:rPr>
          <w:rFonts w:hint="eastAsia" w:ascii="黑体" w:hAnsi="黑体" w:eastAsia="黑体" w:cs="黑体"/>
          <w:sz w:val="28"/>
          <w:szCs w:val="28"/>
        </w:rPr>
        <w:t>1.指导教师资格</w:t>
      </w:r>
    </w:p>
    <w:p w14:paraId="1603FC86">
      <w:pPr>
        <w:keepNext w:val="0"/>
        <w:keepLines w:val="0"/>
        <w:pageBreakBefore w:val="0"/>
        <w:widowControl w:val="0"/>
        <w:kinsoku/>
        <w:wordWrap/>
        <w:overflowPunct/>
        <w:topLinePunct w:val="0"/>
        <w:autoSpaceDE/>
        <w:autoSpaceDN/>
        <w:bidi w:val="0"/>
        <w:adjustRightInd/>
        <w:snapToGrid/>
        <w:spacing w:line="288"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教学点负责填报国家开放大学毕业设计（论文）指导教师申报表，报 分校、省校审核。</w:t>
      </w:r>
    </w:p>
    <w:p w14:paraId="6143A31A">
      <w:pPr>
        <w:keepNext w:val="0"/>
        <w:keepLines w:val="0"/>
        <w:pageBreakBefore w:val="0"/>
        <w:widowControl w:val="0"/>
        <w:kinsoku/>
        <w:wordWrap/>
        <w:overflowPunct/>
        <w:topLinePunct w:val="0"/>
        <w:autoSpaceDE/>
        <w:autoSpaceDN/>
        <w:bidi w:val="0"/>
        <w:adjustRightInd/>
        <w:snapToGrid/>
        <w:spacing w:line="288"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毕业论文（设计）指导教师资格：具有认真的工作态度和丰富的专业知识，熟悉开大教学情况；具有教育类或管理类相关专业（含师范类人文学科专业）本科及以上学历，且有</w:t>
      </w:r>
      <w:r>
        <w:rPr>
          <w:rFonts w:hint="eastAsia" w:ascii="宋体" w:hAnsi="宋体" w:eastAsia="宋体" w:cs="宋体"/>
          <w:b/>
          <w:bCs/>
          <w:sz w:val="28"/>
          <w:szCs w:val="28"/>
        </w:rPr>
        <w:t>中级及以上专业技术职务</w:t>
      </w:r>
      <w:r>
        <w:rPr>
          <w:rFonts w:hint="eastAsia" w:ascii="宋体" w:hAnsi="宋体" w:eastAsia="宋体" w:cs="宋体"/>
          <w:sz w:val="28"/>
          <w:szCs w:val="28"/>
        </w:rPr>
        <w:t>，</w:t>
      </w:r>
      <w:r>
        <w:rPr>
          <w:rFonts w:hint="eastAsia" w:ascii="宋体" w:hAnsi="宋体" w:eastAsia="宋体" w:cs="宋体"/>
          <w:b/>
          <w:bCs/>
          <w:sz w:val="28"/>
          <w:szCs w:val="28"/>
        </w:rPr>
        <w:t>具有3年以上相应专业教学经历或实际工作经历</w:t>
      </w:r>
      <w:r>
        <w:rPr>
          <w:rFonts w:hint="eastAsia" w:ascii="宋体" w:hAnsi="宋体" w:eastAsia="宋体" w:cs="宋体"/>
          <w:sz w:val="28"/>
          <w:szCs w:val="28"/>
        </w:rPr>
        <w:t>。指导教师必须具有较高的思想水平、专业修养及较强的写作能力和工作责任心。</w:t>
      </w:r>
    </w:p>
    <w:p w14:paraId="29E21DCD">
      <w:pPr>
        <w:keepNext w:val="0"/>
        <w:keepLines w:val="0"/>
        <w:pageBreakBefore w:val="0"/>
        <w:widowControl w:val="0"/>
        <w:kinsoku/>
        <w:wordWrap/>
        <w:overflowPunct/>
        <w:topLinePunct w:val="0"/>
        <w:autoSpaceDE/>
        <w:autoSpaceDN/>
        <w:bidi w:val="0"/>
        <w:adjustRightInd/>
        <w:snapToGrid/>
        <w:spacing w:line="288" w:lineRule="auto"/>
        <w:ind w:firstLine="560" w:firstLineChars="200"/>
        <w:textAlignment w:val="auto"/>
        <w:rPr>
          <w:rFonts w:hint="eastAsia" w:ascii="黑体" w:hAnsi="黑体" w:eastAsia="黑体" w:cs="黑体"/>
          <w:sz w:val="28"/>
          <w:szCs w:val="28"/>
        </w:rPr>
      </w:pPr>
      <w:r>
        <w:rPr>
          <w:rFonts w:hint="eastAsia" w:ascii="黑体" w:hAnsi="黑体" w:eastAsia="黑体" w:cs="黑体"/>
          <w:sz w:val="28"/>
          <w:szCs w:val="28"/>
        </w:rPr>
        <w:t>2.指导教师职责</w:t>
      </w:r>
    </w:p>
    <w:p w14:paraId="67CE5FD6">
      <w:pPr>
        <w:keepNext w:val="0"/>
        <w:keepLines w:val="0"/>
        <w:pageBreakBefore w:val="0"/>
        <w:widowControl w:val="0"/>
        <w:kinsoku/>
        <w:wordWrap/>
        <w:overflowPunct/>
        <w:topLinePunct w:val="0"/>
        <w:autoSpaceDE/>
        <w:autoSpaceDN/>
        <w:bidi w:val="0"/>
        <w:adjustRightInd/>
        <w:snapToGrid/>
        <w:spacing w:line="288"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（1）根据毕业论文（设计）工作的具体要求和安排，制定详细的工作计划；</w:t>
      </w:r>
    </w:p>
    <w:p w14:paraId="74350A4B">
      <w:pPr>
        <w:keepNext w:val="0"/>
        <w:keepLines w:val="0"/>
        <w:pageBreakBefore w:val="0"/>
        <w:widowControl w:val="0"/>
        <w:kinsoku/>
        <w:wordWrap/>
        <w:overflowPunct/>
        <w:topLinePunct w:val="0"/>
        <w:autoSpaceDE/>
        <w:autoSpaceDN/>
        <w:bidi w:val="0"/>
        <w:adjustRightInd/>
        <w:snapToGrid/>
        <w:spacing w:line="288"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（2）指导学生正确选题、完成开题报告，制定论文写作或毕业设计写作计划；</w:t>
      </w:r>
    </w:p>
    <w:p w14:paraId="5B16B1A0">
      <w:pPr>
        <w:keepNext w:val="0"/>
        <w:keepLines w:val="0"/>
        <w:pageBreakBefore w:val="0"/>
        <w:widowControl w:val="0"/>
        <w:kinsoku/>
        <w:wordWrap/>
        <w:overflowPunct/>
        <w:topLinePunct w:val="0"/>
        <w:autoSpaceDE/>
        <w:autoSpaceDN/>
        <w:bidi w:val="0"/>
        <w:adjustRightInd/>
        <w:snapToGrid/>
        <w:spacing w:line="288"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（3）检查学生的写作提纲，审阅学生的论文初稿；</w:t>
      </w:r>
    </w:p>
    <w:p w14:paraId="188759A5">
      <w:pPr>
        <w:keepNext w:val="0"/>
        <w:keepLines w:val="0"/>
        <w:pageBreakBefore w:val="0"/>
        <w:widowControl w:val="0"/>
        <w:kinsoku/>
        <w:wordWrap/>
        <w:overflowPunct/>
        <w:topLinePunct w:val="0"/>
        <w:autoSpaceDE/>
        <w:autoSpaceDN/>
        <w:bidi w:val="0"/>
        <w:adjustRightInd/>
        <w:snapToGrid/>
        <w:spacing w:line="288"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（4）进行学生写作过程中的阶段性指导（应不少于 3 次，不得低于 10学时），并作出详细的指导记录；</w:t>
      </w:r>
    </w:p>
    <w:p w14:paraId="61C97718">
      <w:pPr>
        <w:keepNext w:val="0"/>
        <w:keepLines w:val="0"/>
        <w:pageBreakBefore w:val="0"/>
        <w:widowControl w:val="0"/>
        <w:kinsoku/>
        <w:wordWrap/>
        <w:overflowPunct/>
        <w:topLinePunct w:val="0"/>
        <w:autoSpaceDE/>
        <w:autoSpaceDN/>
        <w:bidi w:val="0"/>
        <w:adjustRightInd/>
        <w:snapToGrid/>
        <w:spacing w:line="288"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（5）检查学生独立完成毕业论文（设计）写作的情况，鉴别并纠正抄袭、剽窃等造假行为，督促学生按时完成毕业论文（设计）的写作；</w:t>
      </w:r>
    </w:p>
    <w:p w14:paraId="2B34AA2E">
      <w:pPr>
        <w:keepNext w:val="0"/>
        <w:keepLines w:val="0"/>
        <w:pageBreakBefore w:val="0"/>
        <w:widowControl w:val="0"/>
        <w:kinsoku/>
        <w:wordWrap/>
        <w:overflowPunct/>
        <w:topLinePunct w:val="0"/>
        <w:autoSpaceDE/>
        <w:autoSpaceDN/>
        <w:bidi w:val="0"/>
        <w:adjustRightInd/>
        <w:snapToGrid/>
        <w:spacing w:line="288"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6）总结毕业论文（设计）全过程的工作，针对学生的表现写出具体准确的评语，并给出初评成绩。毕业论文（设计）的评语应包括：选题评价、论文结构评价、论文观点评价、写作态度评价和论文存在的不足等。</w:t>
      </w:r>
    </w:p>
    <w:p w14:paraId="6AD576B3">
      <w:pPr>
        <w:keepNext w:val="0"/>
        <w:keepLines w:val="0"/>
        <w:pageBreakBefore w:val="0"/>
        <w:widowControl w:val="0"/>
        <w:kinsoku/>
        <w:wordWrap/>
        <w:overflowPunct/>
        <w:topLinePunct w:val="0"/>
        <w:autoSpaceDE/>
        <w:autoSpaceDN/>
        <w:bidi w:val="0"/>
        <w:adjustRightInd/>
        <w:snapToGrid/>
        <w:spacing w:line="288"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（7）</w:t>
      </w:r>
      <w:r>
        <w:rPr>
          <w:rFonts w:hint="eastAsia" w:ascii="宋体" w:hAnsi="宋体" w:eastAsia="宋体" w:cs="宋体"/>
          <w:b/>
          <w:bCs/>
          <w:sz w:val="28"/>
          <w:szCs w:val="28"/>
        </w:rPr>
        <w:t>指导教师的工作量，在一个学期内，专职老师不多于15人，兼职老师不多于10人</w:t>
      </w:r>
      <w:r>
        <w:rPr>
          <w:rFonts w:hint="eastAsia" w:ascii="宋体" w:hAnsi="宋体" w:eastAsia="宋体" w:cs="宋体"/>
          <w:sz w:val="28"/>
          <w:szCs w:val="28"/>
        </w:rPr>
        <w:t>，以保证其有足够的指导时间。</w:t>
      </w:r>
    </w:p>
    <w:p w14:paraId="67740A9A">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rPr>
      </w:pPr>
    </w:p>
    <w:p w14:paraId="062A547A">
      <w:pPr>
        <w:keepNext w:val="0"/>
        <w:keepLines w:val="0"/>
        <w:pageBreakBefore w:val="0"/>
        <w:widowControl w:val="0"/>
        <w:numPr>
          <w:numId w:val="0"/>
        </w:numPr>
        <w:kinsoku/>
        <w:wordWrap/>
        <w:overflowPunct/>
        <w:topLinePunct w:val="0"/>
        <w:autoSpaceDE/>
        <w:autoSpaceDN/>
        <w:bidi w:val="0"/>
        <w:adjustRightInd/>
        <w:snapToGrid/>
        <w:spacing w:line="288" w:lineRule="auto"/>
        <w:ind w:firstLine="560" w:firstLineChars="200"/>
        <w:textAlignment w:val="auto"/>
        <w:rPr>
          <w:rFonts w:hint="eastAsia" w:ascii="黑体" w:hAnsi="黑体" w:eastAsia="黑体" w:cs="黑体"/>
          <w:sz w:val="28"/>
          <w:szCs w:val="28"/>
        </w:rPr>
      </w:pPr>
      <w:r>
        <w:rPr>
          <w:rFonts w:hint="eastAsia" w:ascii="黑体" w:hAnsi="黑体" w:eastAsia="黑体" w:cs="黑体"/>
          <w:sz w:val="28"/>
          <w:szCs w:val="28"/>
          <w:lang w:eastAsia="zh-CN"/>
        </w:rPr>
        <w:t>（</w:t>
      </w:r>
      <w:r>
        <w:rPr>
          <w:rFonts w:hint="eastAsia" w:ascii="黑体" w:hAnsi="黑体" w:eastAsia="黑体" w:cs="黑体"/>
          <w:sz w:val="28"/>
          <w:szCs w:val="28"/>
          <w:lang w:val="en-US" w:eastAsia="zh-CN"/>
        </w:rPr>
        <w:t>四）</w:t>
      </w:r>
      <w:r>
        <w:rPr>
          <w:rFonts w:hint="eastAsia" w:ascii="黑体" w:hAnsi="黑体" w:eastAsia="黑体" w:cs="黑体"/>
          <w:sz w:val="28"/>
          <w:szCs w:val="28"/>
        </w:rPr>
        <w:t>撰写毕业论文的要求</w:t>
      </w:r>
    </w:p>
    <w:p w14:paraId="057136C4">
      <w:pPr>
        <w:keepNext w:val="0"/>
        <w:keepLines w:val="0"/>
        <w:pageBreakBefore w:val="0"/>
        <w:widowControl w:val="0"/>
        <w:numPr>
          <w:numId w:val="0"/>
        </w:numPr>
        <w:kinsoku/>
        <w:wordWrap/>
        <w:overflowPunct/>
        <w:topLinePunct w:val="0"/>
        <w:autoSpaceDE/>
        <w:autoSpaceDN/>
        <w:bidi w:val="0"/>
        <w:adjustRightInd/>
        <w:snapToGrid/>
        <w:spacing w:line="288" w:lineRule="auto"/>
        <w:ind w:firstLine="560" w:firstLineChars="200"/>
        <w:textAlignment w:val="auto"/>
        <w:rPr>
          <w:rFonts w:hint="eastAsia" w:ascii="黑体" w:hAnsi="黑体" w:eastAsia="黑体" w:cs="黑体"/>
          <w:sz w:val="28"/>
          <w:szCs w:val="28"/>
        </w:rPr>
      </w:pPr>
      <w:r>
        <w:rPr>
          <w:rFonts w:hint="eastAsia" w:ascii="黑体" w:hAnsi="黑体" w:eastAsia="黑体" w:cs="黑体"/>
          <w:sz w:val="28"/>
          <w:szCs w:val="28"/>
        </w:rPr>
        <w:t>基本原则</w:t>
      </w:r>
    </w:p>
    <w:p w14:paraId="6A8085AE">
      <w:pPr>
        <w:keepNext w:val="0"/>
        <w:keepLines w:val="0"/>
        <w:pageBreakBefore w:val="0"/>
        <w:widowControl w:val="0"/>
        <w:kinsoku/>
        <w:wordWrap/>
        <w:overflowPunct/>
        <w:topLinePunct w:val="0"/>
        <w:autoSpaceDE/>
        <w:autoSpaceDN/>
        <w:bidi w:val="0"/>
        <w:adjustRightInd/>
        <w:snapToGrid/>
        <w:spacing w:line="288"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1．毕业论文是学术论文的一个重要的门类，是反映学术成果、传递学术信息的工具，撰写毕业论文既是一项科研活动，同时也是学习过程的一个步骤。本科生撰写毕业论文不仅是为了传播学术信息，推进学科的发展，更重要的目的还在于梳理、总结学习成果，反映学生对本门学科的基础理论及其他专门知识的掌握程度。此外，选题还应鼓励创新，避免选择已经完全得到解决的常识性问题。</w:t>
      </w:r>
    </w:p>
    <w:p w14:paraId="2A288814">
      <w:pPr>
        <w:keepNext w:val="0"/>
        <w:keepLines w:val="0"/>
        <w:pageBreakBefore w:val="0"/>
        <w:widowControl w:val="0"/>
        <w:kinsoku/>
        <w:wordWrap/>
        <w:overflowPunct/>
        <w:topLinePunct w:val="0"/>
        <w:autoSpaceDE/>
        <w:autoSpaceDN/>
        <w:bidi w:val="0"/>
        <w:adjustRightInd/>
        <w:snapToGrid/>
        <w:spacing w:line="288"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2．应当具备学术文体的一般特征，应做到观点新颖、明确，材料翔实、有力，结构完整、严谨，语言准确通顺，格式规范。调查报告、工作总结及文学作品等各类非学术文体的文章不能作为毕业论文提出。</w:t>
      </w:r>
    </w:p>
    <w:p w14:paraId="06CF3272">
      <w:pPr>
        <w:keepNext w:val="0"/>
        <w:keepLines w:val="0"/>
        <w:pageBreakBefore w:val="0"/>
        <w:widowControl w:val="0"/>
        <w:kinsoku/>
        <w:wordWrap/>
        <w:overflowPunct/>
        <w:topLinePunct w:val="0"/>
        <w:autoSpaceDE/>
        <w:autoSpaceDN/>
        <w:bidi w:val="0"/>
        <w:adjustRightInd/>
        <w:snapToGrid/>
        <w:spacing w:line="288"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3．必须在指导教师的指导下独立完成毕业论文的撰写。杜绝一切抄袭、剽窃行为。不重复专科学习阶段的毕业论文。</w:t>
      </w:r>
    </w:p>
    <w:p w14:paraId="0853A33D">
      <w:pPr>
        <w:keepNext w:val="0"/>
        <w:keepLines w:val="0"/>
        <w:pageBreakBefore w:val="0"/>
        <w:widowControl w:val="0"/>
        <w:kinsoku/>
        <w:wordWrap/>
        <w:overflowPunct/>
        <w:topLinePunct w:val="0"/>
        <w:autoSpaceDE/>
        <w:autoSpaceDN/>
        <w:bidi w:val="0"/>
        <w:adjustRightInd/>
        <w:snapToGrid/>
        <w:spacing w:line="288"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4．毕业论文的选题应以学生所学专业课的内容为主，不能脱离教育管理专业范围。论文选题原则上一人一题，必需多人合作的选题，要有明确的分工，保证各自独立完成自己所分担的任务，杜绝抄袭、代笔等弄虚作假行为。指导教师要全面掌握学生的选题情况，填写初步选题登记表，由教学点报送分校审核、备案。</w:t>
      </w:r>
    </w:p>
    <w:p w14:paraId="61EDF558">
      <w:pPr>
        <w:keepNext w:val="0"/>
        <w:keepLines w:val="0"/>
        <w:pageBreakBefore w:val="0"/>
        <w:widowControl w:val="0"/>
        <w:kinsoku/>
        <w:wordWrap/>
        <w:overflowPunct/>
        <w:topLinePunct w:val="0"/>
        <w:autoSpaceDE/>
        <w:autoSpaceDN/>
        <w:bidi w:val="0"/>
        <w:adjustRightInd/>
        <w:snapToGrid/>
        <w:spacing w:line="288" w:lineRule="auto"/>
        <w:ind w:firstLine="560" w:firstLineChars="200"/>
        <w:textAlignment w:val="auto"/>
        <w:rPr>
          <w:rFonts w:hint="eastAsia"/>
        </w:rPr>
      </w:pPr>
      <w:r>
        <w:rPr>
          <w:rFonts w:hint="eastAsia" w:ascii="宋体" w:hAnsi="宋体" w:eastAsia="宋体" w:cs="宋体"/>
          <w:sz w:val="28"/>
          <w:szCs w:val="28"/>
        </w:rPr>
        <w:t>5．毕业论文主要格式内容包括：摘要、目录、正文、参考文献等，所引用的文献及前人研究成果，必须注明相应的出处（包括作者、著作名称、出版单位、出版时间等）和资料的来源。</w:t>
      </w:r>
    </w:p>
    <w:p w14:paraId="1715E12D">
      <w:pPr>
        <w:keepNext w:val="0"/>
        <w:keepLines w:val="0"/>
        <w:pageBreakBefore w:val="0"/>
        <w:widowControl w:val="0"/>
        <w:kinsoku/>
        <w:wordWrap/>
        <w:overflowPunct/>
        <w:topLinePunct w:val="0"/>
        <w:autoSpaceDE/>
        <w:autoSpaceDN/>
        <w:bidi w:val="0"/>
        <w:adjustRightInd/>
        <w:snapToGrid/>
        <w:spacing w:line="288" w:lineRule="auto"/>
        <w:ind w:firstLine="560" w:firstLineChars="200"/>
        <w:textAlignment w:val="auto"/>
        <w:rPr>
          <w:rFonts w:hint="eastAsia" w:ascii="宋体" w:hAnsi="宋体" w:eastAsia="宋体" w:cs="宋体"/>
          <w:sz w:val="28"/>
          <w:szCs w:val="28"/>
        </w:rPr>
      </w:pPr>
      <w:r>
        <w:rPr>
          <w:rFonts w:hint="eastAsia" w:ascii="宋体" w:hAnsi="宋体" w:eastAsia="宋体" w:cs="宋体"/>
          <w:b w:val="0"/>
          <w:bCs w:val="0"/>
          <w:sz w:val="28"/>
          <w:szCs w:val="28"/>
        </w:rPr>
        <w:t>6.</w:t>
      </w:r>
      <w:r>
        <w:rPr>
          <w:rFonts w:hint="eastAsia" w:ascii="宋体" w:hAnsi="宋体" w:eastAsia="宋体" w:cs="宋体"/>
          <w:b/>
          <w:bCs/>
          <w:sz w:val="28"/>
          <w:szCs w:val="28"/>
        </w:rPr>
        <w:t>毕业论文篇幅为 5000 字以上</w:t>
      </w:r>
      <w:r>
        <w:rPr>
          <w:rFonts w:hint="eastAsia" w:ascii="宋体" w:hAnsi="宋体" w:eastAsia="宋体" w:cs="宋体"/>
          <w:sz w:val="28"/>
          <w:szCs w:val="28"/>
        </w:rPr>
        <w:t>，统一格式、封面，统一使用A4纸双面打印、装订。</w:t>
      </w:r>
    </w:p>
    <w:p w14:paraId="44032F32">
      <w:pPr>
        <w:keepNext w:val="0"/>
        <w:keepLines w:val="0"/>
        <w:pageBreakBefore w:val="0"/>
        <w:widowControl w:val="0"/>
        <w:kinsoku/>
        <w:wordWrap/>
        <w:overflowPunct/>
        <w:topLinePunct w:val="0"/>
        <w:autoSpaceDE/>
        <w:autoSpaceDN/>
        <w:bidi w:val="0"/>
        <w:adjustRightInd/>
        <w:snapToGrid/>
        <w:spacing w:line="288"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7. 毕业论文（设计）必须在规定的时间内完成。</w:t>
      </w:r>
    </w:p>
    <w:p w14:paraId="3E550035">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黑体" w:hAnsi="黑体" w:eastAsia="黑体" w:cs="黑体"/>
          <w:b/>
          <w:bCs/>
          <w:sz w:val="28"/>
          <w:szCs w:val="28"/>
        </w:rPr>
      </w:pPr>
      <w:r>
        <w:rPr>
          <w:rFonts w:hint="eastAsia" w:ascii="黑体" w:hAnsi="黑体" w:eastAsia="黑体" w:cs="黑体"/>
          <w:b/>
          <w:bCs/>
          <w:sz w:val="28"/>
          <w:szCs w:val="28"/>
        </w:rPr>
        <w:t>毕业论文（设计）应由以下项目构成</w:t>
      </w:r>
    </w:p>
    <w:p w14:paraId="6550B6CC">
      <w:pPr>
        <w:keepNext w:val="0"/>
        <w:keepLines w:val="0"/>
        <w:pageBreakBefore w:val="0"/>
        <w:widowControl w:val="0"/>
        <w:kinsoku/>
        <w:wordWrap/>
        <w:overflowPunct/>
        <w:topLinePunct w:val="0"/>
        <w:autoSpaceDE/>
        <w:autoSpaceDN/>
        <w:bidi w:val="0"/>
        <w:adjustRightInd/>
        <w:snapToGrid/>
        <w:spacing w:line="288"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1．封面</w:t>
      </w:r>
    </w:p>
    <w:p w14:paraId="7AA4FE82">
      <w:pPr>
        <w:keepNext w:val="0"/>
        <w:keepLines w:val="0"/>
        <w:pageBreakBefore w:val="0"/>
        <w:widowControl w:val="0"/>
        <w:kinsoku/>
        <w:wordWrap/>
        <w:overflowPunct/>
        <w:topLinePunct w:val="0"/>
        <w:autoSpaceDE/>
        <w:autoSpaceDN/>
        <w:bidi w:val="0"/>
        <w:adjustRightInd/>
        <w:snapToGrid/>
        <w:spacing w:line="288"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封面既可以提供有关信息，又可以起到保护作用。</w:t>
      </w:r>
    </w:p>
    <w:p w14:paraId="2154DC5D">
      <w:pPr>
        <w:keepNext w:val="0"/>
        <w:keepLines w:val="0"/>
        <w:pageBreakBefore w:val="0"/>
        <w:widowControl w:val="0"/>
        <w:kinsoku/>
        <w:wordWrap/>
        <w:overflowPunct/>
        <w:topLinePunct w:val="0"/>
        <w:autoSpaceDE/>
        <w:autoSpaceDN/>
        <w:bidi w:val="0"/>
        <w:adjustRightInd/>
        <w:snapToGrid/>
        <w:spacing w:line="288"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封面所登载的内容主要有：</w:t>
      </w:r>
    </w:p>
    <w:p w14:paraId="04D1F9F5">
      <w:pPr>
        <w:keepNext w:val="0"/>
        <w:keepLines w:val="0"/>
        <w:pageBreakBefore w:val="0"/>
        <w:widowControl w:val="0"/>
        <w:kinsoku/>
        <w:wordWrap/>
        <w:overflowPunct/>
        <w:topLinePunct w:val="0"/>
        <w:autoSpaceDE/>
        <w:autoSpaceDN/>
        <w:bidi w:val="0"/>
        <w:adjustRightInd/>
        <w:snapToGrid/>
        <w:spacing w:line="288"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（1）分类号</w:t>
      </w:r>
    </w:p>
    <w:p w14:paraId="29BC32F8">
      <w:pPr>
        <w:keepNext w:val="0"/>
        <w:keepLines w:val="0"/>
        <w:pageBreakBefore w:val="0"/>
        <w:widowControl w:val="0"/>
        <w:kinsoku/>
        <w:wordWrap/>
        <w:overflowPunct/>
        <w:topLinePunct w:val="0"/>
        <w:autoSpaceDE/>
        <w:autoSpaceDN/>
        <w:bidi w:val="0"/>
        <w:adjustRightInd/>
        <w:snapToGrid/>
        <w:spacing w:line="288"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分类号要在封面的左上角标注，一般应注明《中国图书资料分类法》 的类号，同时也应尽可能注明《国际十进制分类法UDC》的类号。教育是社会科学（C）大类中的（G）中的第 4类，学生论文根据主题选择相应的分类号</w:t>
      </w:r>
    </w:p>
    <w:p w14:paraId="03CA1052">
      <w:pPr>
        <w:keepNext w:val="0"/>
        <w:keepLines w:val="0"/>
        <w:pageBreakBefore w:val="0"/>
        <w:widowControl w:val="0"/>
        <w:kinsoku/>
        <w:wordWrap/>
        <w:overflowPunct/>
        <w:topLinePunct w:val="0"/>
        <w:autoSpaceDE/>
        <w:autoSpaceDN/>
        <w:bidi w:val="0"/>
        <w:adjustRightInd/>
        <w:snapToGrid/>
        <w:spacing w:line="288"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（2）本单位编号</w:t>
      </w:r>
    </w:p>
    <w:p w14:paraId="55C26B28">
      <w:pPr>
        <w:keepNext w:val="0"/>
        <w:keepLines w:val="0"/>
        <w:pageBreakBefore w:val="0"/>
        <w:widowControl w:val="0"/>
        <w:kinsoku/>
        <w:wordWrap/>
        <w:overflowPunct/>
        <w:topLinePunct w:val="0"/>
        <w:autoSpaceDE/>
        <w:autoSpaceDN/>
        <w:bidi w:val="0"/>
        <w:adjustRightInd/>
        <w:snapToGrid/>
        <w:spacing w:line="288"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一般标注在封面的右上角（不是论文的必备项目）。</w:t>
      </w:r>
    </w:p>
    <w:p w14:paraId="06BC32E2">
      <w:pPr>
        <w:keepNext w:val="0"/>
        <w:keepLines w:val="0"/>
        <w:pageBreakBefore w:val="0"/>
        <w:widowControl w:val="0"/>
        <w:kinsoku/>
        <w:wordWrap/>
        <w:overflowPunct/>
        <w:topLinePunct w:val="0"/>
        <w:autoSpaceDE/>
        <w:autoSpaceDN/>
        <w:bidi w:val="0"/>
        <w:adjustRightInd/>
        <w:snapToGrid/>
        <w:spacing w:line="288"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（3）密级</w:t>
      </w:r>
    </w:p>
    <w:p w14:paraId="3B7E21C3">
      <w:pPr>
        <w:keepNext w:val="0"/>
        <w:keepLines w:val="0"/>
        <w:pageBreakBefore w:val="0"/>
        <w:widowControl w:val="0"/>
        <w:kinsoku/>
        <w:wordWrap/>
        <w:overflowPunct/>
        <w:topLinePunct w:val="0"/>
        <w:autoSpaceDE/>
        <w:autoSpaceDN/>
        <w:bidi w:val="0"/>
        <w:adjustRightInd/>
        <w:snapToGrid/>
        <w:spacing w:line="288"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一般标注在封面的右上角，如果论文可公开发表，没有保密要求，就 不需要标注密级。</w:t>
      </w:r>
    </w:p>
    <w:p w14:paraId="7366C8B5">
      <w:pPr>
        <w:keepNext w:val="0"/>
        <w:keepLines w:val="0"/>
        <w:pageBreakBefore w:val="0"/>
        <w:widowControl w:val="0"/>
        <w:kinsoku/>
        <w:wordWrap/>
        <w:overflowPunct/>
        <w:topLinePunct w:val="0"/>
        <w:autoSpaceDE/>
        <w:autoSpaceDN/>
        <w:bidi w:val="0"/>
        <w:adjustRightInd/>
        <w:snapToGrid/>
        <w:spacing w:line="288"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（4）标题</w:t>
      </w:r>
    </w:p>
    <w:p w14:paraId="151B9F3E">
      <w:pPr>
        <w:keepNext w:val="0"/>
        <w:keepLines w:val="0"/>
        <w:pageBreakBefore w:val="0"/>
        <w:widowControl w:val="0"/>
        <w:kinsoku/>
        <w:wordWrap/>
        <w:overflowPunct/>
        <w:topLinePunct w:val="0"/>
        <w:autoSpaceDE/>
        <w:autoSpaceDN/>
        <w:bidi w:val="0"/>
        <w:adjustRightInd/>
        <w:snapToGrid/>
        <w:spacing w:line="288"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要用大字号标于显著位置。</w:t>
      </w:r>
    </w:p>
    <w:p w14:paraId="28DC691F">
      <w:pPr>
        <w:keepNext w:val="0"/>
        <w:keepLines w:val="0"/>
        <w:pageBreakBefore w:val="0"/>
        <w:widowControl w:val="0"/>
        <w:kinsoku/>
        <w:wordWrap/>
        <w:overflowPunct/>
        <w:topLinePunct w:val="0"/>
        <w:autoSpaceDE/>
        <w:autoSpaceDN/>
        <w:bidi w:val="0"/>
        <w:adjustRightInd/>
        <w:snapToGrid/>
        <w:spacing w:line="288"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（5）责任者</w:t>
      </w:r>
    </w:p>
    <w:p w14:paraId="1BBFC55F">
      <w:pPr>
        <w:keepNext w:val="0"/>
        <w:keepLines w:val="0"/>
        <w:pageBreakBefore w:val="0"/>
        <w:widowControl w:val="0"/>
        <w:kinsoku/>
        <w:wordWrap/>
        <w:overflowPunct/>
        <w:topLinePunct w:val="0"/>
        <w:autoSpaceDE/>
        <w:autoSpaceDN/>
        <w:bidi w:val="0"/>
        <w:adjustRightInd/>
        <w:snapToGrid/>
        <w:spacing w:line="288"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包括论文作者、指导教师、答辩委员会主席、评阅人及学位授予单位。个人责任者的职务、职称、所在单位名称及其地址，应当一并注明；责任者如为单位或集体，应当写明全称和地址。</w:t>
      </w:r>
    </w:p>
    <w:p w14:paraId="08736A0F">
      <w:pPr>
        <w:keepNext w:val="0"/>
        <w:keepLines w:val="0"/>
        <w:pageBreakBefore w:val="0"/>
        <w:widowControl w:val="0"/>
        <w:kinsoku/>
        <w:wordWrap/>
        <w:overflowPunct/>
        <w:topLinePunct w:val="0"/>
        <w:autoSpaceDE/>
        <w:autoSpaceDN/>
        <w:bidi w:val="0"/>
        <w:adjustRightInd/>
        <w:snapToGrid/>
        <w:spacing w:line="288" w:lineRule="auto"/>
        <w:ind w:firstLine="560" w:firstLineChars="200"/>
        <w:textAlignment w:val="auto"/>
        <w:rPr>
          <w:rFonts w:hint="eastAsia"/>
        </w:rPr>
      </w:pPr>
      <w:r>
        <w:rPr>
          <w:rFonts w:hint="eastAsia" w:ascii="宋体" w:hAnsi="宋体" w:eastAsia="宋体" w:cs="宋体"/>
          <w:sz w:val="28"/>
          <w:szCs w:val="28"/>
        </w:rPr>
        <w:t>（6）申请学位级别</w:t>
      </w:r>
    </w:p>
    <w:p w14:paraId="4EF0E4BF">
      <w:pPr>
        <w:keepNext w:val="0"/>
        <w:keepLines w:val="0"/>
        <w:pageBreakBefore w:val="0"/>
        <w:widowControl w:val="0"/>
        <w:kinsoku/>
        <w:wordWrap/>
        <w:overflowPunct/>
        <w:topLinePunct w:val="0"/>
        <w:autoSpaceDE/>
        <w:autoSpaceDN/>
        <w:bidi w:val="0"/>
        <w:adjustRightInd/>
        <w:snapToGrid/>
        <w:spacing w:line="288"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学位主要分学士、硕士、博士三级。本科毕业生如果申请学士学位，要标注清楚。</w:t>
      </w:r>
    </w:p>
    <w:p w14:paraId="5BC82669">
      <w:pPr>
        <w:keepNext w:val="0"/>
        <w:keepLines w:val="0"/>
        <w:pageBreakBefore w:val="0"/>
        <w:widowControl w:val="0"/>
        <w:kinsoku/>
        <w:wordWrap/>
        <w:overflowPunct/>
        <w:topLinePunct w:val="0"/>
        <w:autoSpaceDE/>
        <w:autoSpaceDN/>
        <w:bidi w:val="0"/>
        <w:adjustRightInd/>
        <w:snapToGrid/>
        <w:spacing w:line="288"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（7）专业名称</w:t>
      </w:r>
    </w:p>
    <w:p w14:paraId="05EC0347">
      <w:pPr>
        <w:keepNext w:val="0"/>
        <w:keepLines w:val="0"/>
        <w:pageBreakBefore w:val="0"/>
        <w:widowControl w:val="0"/>
        <w:kinsoku/>
        <w:wordWrap/>
        <w:overflowPunct/>
        <w:topLinePunct w:val="0"/>
        <w:autoSpaceDE/>
        <w:autoSpaceDN/>
        <w:bidi w:val="0"/>
        <w:adjustRightInd/>
        <w:snapToGrid/>
        <w:spacing w:line="288"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是指论文作者主修专业的名称。</w:t>
      </w:r>
    </w:p>
    <w:p w14:paraId="5AA6EEB6">
      <w:pPr>
        <w:keepNext w:val="0"/>
        <w:keepLines w:val="0"/>
        <w:pageBreakBefore w:val="0"/>
        <w:widowControl w:val="0"/>
        <w:kinsoku/>
        <w:wordWrap/>
        <w:overflowPunct/>
        <w:topLinePunct w:val="0"/>
        <w:autoSpaceDE/>
        <w:autoSpaceDN/>
        <w:bidi w:val="0"/>
        <w:adjustRightInd/>
        <w:snapToGrid/>
        <w:spacing w:line="288"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（8）工作完成日期</w:t>
      </w:r>
    </w:p>
    <w:p w14:paraId="6E5768C7">
      <w:pPr>
        <w:keepNext w:val="0"/>
        <w:keepLines w:val="0"/>
        <w:pageBreakBefore w:val="0"/>
        <w:widowControl w:val="0"/>
        <w:kinsoku/>
        <w:wordWrap/>
        <w:overflowPunct/>
        <w:topLinePunct w:val="0"/>
        <w:autoSpaceDE/>
        <w:autoSpaceDN/>
        <w:bidi w:val="0"/>
        <w:adjustRightInd/>
        <w:snapToGrid/>
        <w:spacing w:line="288"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 xml:space="preserve">主要包括论文提交日期、答辩日期和学位授予日期。 </w:t>
      </w:r>
    </w:p>
    <w:p w14:paraId="4E0AB7B6">
      <w:pPr>
        <w:keepNext w:val="0"/>
        <w:keepLines w:val="0"/>
        <w:pageBreakBefore w:val="0"/>
        <w:widowControl w:val="0"/>
        <w:kinsoku/>
        <w:wordWrap/>
        <w:overflowPunct/>
        <w:topLinePunct w:val="0"/>
        <w:autoSpaceDE/>
        <w:autoSpaceDN/>
        <w:bidi w:val="0"/>
        <w:adjustRightInd/>
        <w:snapToGrid/>
        <w:spacing w:line="288"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2.衬页</w:t>
      </w:r>
    </w:p>
    <w:p w14:paraId="061B3576">
      <w:pPr>
        <w:keepNext w:val="0"/>
        <w:keepLines w:val="0"/>
        <w:pageBreakBefore w:val="0"/>
        <w:widowControl w:val="0"/>
        <w:kinsoku/>
        <w:wordWrap/>
        <w:overflowPunct/>
        <w:topLinePunct w:val="0"/>
        <w:autoSpaceDE/>
        <w:autoSpaceDN/>
        <w:bidi w:val="0"/>
        <w:adjustRightInd/>
        <w:snapToGrid/>
        <w:spacing w:line="288"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 xml:space="preserve">封面之后和封底之前各有一张空白衬页（A4 打印纸）。 </w:t>
      </w:r>
    </w:p>
    <w:p w14:paraId="65DEC203">
      <w:pPr>
        <w:keepNext w:val="0"/>
        <w:keepLines w:val="0"/>
        <w:pageBreakBefore w:val="0"/>
        <w:widowControl w:val="0"/>
        <w:kinsoku/>
        <w:wordWrap/>
        <w:overflowPunct/>
        <w:topLinePunct w:val="0"/>
        <w:autoSpaceDE/>
        <w:autoSpaceDN/>
        <w:bidi w:val="0"/>
        <w:adjustRightInd/>
        <w:snapToGrid/>
        <w:spacing w:line="288"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3. 目录</w:t>
      </w:r>
    </w:p>
    <w:p w14:paraId="4A74AA1D">
      <w:pPr>
        <w:keepNext w:val="0"/>
        <w:keepLines w:val="0"/>
        <w:pageBreakBefore w:val="0"/>
        <w:widowControl w:val="0"/>
        <w:kinsoku/>
        <w:wordWrap/>
        <w:overflowPunct/>
        <w:topLinePunct w:val="0"/>
        <w:autoSpaceDE/>
        <w:autoSpaceDN/>
        <w:bidi w:val="0"/>
        <w:adjustRightInd/>
        <w:snapToGrid/>
        <w:spacing w:line="288"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 xml:space="preserve">由于毕业论文（设计）篇幅较长，所以一般要设目录一项。 </w:t>
      </w:r>
    </w:p>
    <w:p w14:paraId="714BA30E">
      <w:pPr>
        <w:keepNext w:val="0"/>
        <w:keepLines w:val="0"/>
        <w:pageBreakBefore w:val="0"/>
        <w:widowControl w:val="0"/>
        <w:kinsoku/>
        <w:wordWrap/>
        <w:overflowPunct/>
        <w:topLinePunct w:val="0"/>
        <w:autoSpaceDE/>
        <w:autoSpaceDN/>
        <w:bidi w:val="0"/>
        <w:adjustRightInd/>
        <w:snapToGrid/>
        <w:spacing w:line="288"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4.摘要</w:t>
      </w:r>
    </w:p>
    <w:p w14:paraId="7BBCC87E">
      <w:pPr>
        <w:keepNext w:val="0"/>
        <w:keepLines w:val="0"/>
        <w:pageBreakBefore w:val="0"/>
        <w:widowControl w:val="0"/>
        <w:kinsoku/>
        <w:wordWrap/>
        <w:overflowPunct/>
        <w:topLinePunct w:val="0"/>
        <w:autoSpaceDE/>
        <w:autoSpaceDN/>
        <w:bidi w:val="0"/>
        <w:adjustRightInd/>
        <w:snapToGrid/>
        <w:spacing w:line="288"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摘要是论文的内容“不加注释和评论的简短陈述。首先，摘要应具有客观性,摘要是对论文内容的客观反映，要避免主观评价，避免使用诸如“本文论述了……，对……有重要意义”之类的词句；其次，摘要应有独立性和自含性，摘要是一篇相对完整的短文，读者可以通过摘要对论文内容有大致的了解，能够获取必要的信息。最后，摘要应具有简洁性，是对论文内容的高度概括，不宜写得过长。</w:t>
      </w:r>
    </w:p>
    <w:p w14:paraId="3F959243">
      <w:pPr>
        <w:keepNext w:val="0"/>
        <w:keepLines w:val="0"/>
        <w:pageBreakBefore w:val="0"/>
        <w:widowControl w:val="0"/>
        <w:kinsoku/>
        <w:wordWrap/>
        <w:overflowPunct/>
        <w:topLinePunct w:val="0"/>
        <w:autoSpaceDE/>
        <w:autoSpaceDN/>
        <w:bidi w:val="0"/>
        <w:adjustRightInd/>
        <w:snapToGrid/>
        <w:spacing w:line="288"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5.关键词</w:t>
      </w:r>
    </w:p>
    <w:p w14:paraId="000A8B64">
      <w:pPr>
        <w:keepNext w:val="0"/>
        <w:keepLines w:val="0"/>
        <w:pageBreakBefore w:val="0"/>
        <w:widowControl w:val="0"/>
        <w:kinsoku/>
        <w:wordWrap/>
        <w:overflowPunct/>
        <w:topLinePunct w:val="0"/>
        <w:autoSpaceDE/>
        <w:autoSpaceDN/>
        <w:bidi w:val="0"/>
        <w:adjustRightInd/>
        <w:snapToGrid/>
        <w:spacing w:line="288"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关键词是从论文中选取出来用以标示论文主要内容的名词性术语。</w:t>
      </w:r>
    </w:p>
    <w:p w14:paraId="018E5517">
      <w:pPr>
        <w:keepNext w:val="0"/>
        <w:keepLines w:val="0"/>
        <w:pageBreakBefore w:val="0"/>
        <w:widowControl w:val="0"/>
        <w:kinsoku/>
        <w:wordWrap/>
        <w:overflowPunct/>
        <w:topLinePunct w:val="0"/>
        <w:autoSpaceDE/>
        <w:autoSpaceDN/>
        <w:bidi w:val="0"/>
        <w:adjustRightInd/>
        <w:snapToGrid/>
        <w:spacing w:line="288"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一篇论文应有3-8个关键词，以显著的字符另起一行，排在摘要的左下方。</w:t>
      </w:r>
    </w:p>
    <w:p w14:paraId="3B8EAA18">
      <w:pPr>
        <w:keepNext w:val="0"/>
        <w:keepLines w:val="0"/>
        <w:pageBreakBefore w:val="0"/>
        <w:widowControl w:val="0"/>
        <w:kinsoku/>
        <w:wordWrap/>
        <w:overflowPunct/>
        <w:topLinePunct w:val="0"/>
        <w:autoSpaceDE/>
        <w:autoSpaceDN/>
        <w:bidi w:val="0"/>
        <w:adjustRightInd/>
        <w:snapToGrid/>
        <w:spacing w:line="288"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6.正文</w:t>
      </w:r>
    </w:p>
    <w:p w14:paraId="6E00C743">
      <w:pPr>
        <w:keepNext w:val="0"/>
        <w:keepLines w:val="0"/>
        <w:pageBreakBefore w:val="0"/>
        <w:widowControl w:val="0"/>
        <w:kinsoku/>
        <w:wordWrap/>
        <w:overflowPunct/>
        <w:topLinePunct w:val="0"/>
        <w:autoSpaceDE/>
        <w:autoSpaceDN/>
        <w:bidi w:val="0"/>
        <w:adjustRightInd/>
        <w:snapToGrid/>
        <w:spacing w:line="288"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为使文章的脉络更为清晰，毕业论文（设计）的主体部分要有章节段落之分，并加上小标题，标示各个部分的内容要点。</w:t>
      </w:r>
    </w:p>
    <w:p w14:paraId="6AB17C2D">
      <w:pPr>
        <w:keepNext w:val="0"/>
        <w:keepLines w:val="0"/>
        <w:pageBreakBefore w:val="0"/>
        <w:widowControl w:val="0"/>
        <w:kinsoku/>
        <w:wordWrap/>
        <w:overflowPunct/>
        <w:topLinePunct w:val="0"/>
        <w:autoSpaceDE/>
        <w:autoSpaceDN/>
        <w:bidi w:val="0"/>
        <w:adjustRightInd/>
        <w:snapToGrid/>
        <w:spacing w:line="288"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7.注释</w:t>
      </w:r>
    </w:p>
    <w:p w14:paraId="5B09C175">
      <w:pPr>
        <w:keepNext w:val="0"/>
        <w:keepLines w:val="0"/>
        <w:pageBreakBefore w:val="0"/>
        <w:widowControl w:val="0"/>
        <w:kinsoku/>
        <w:wordWrap/>
        <w:overflowPunct/>
        <w:topLinePunct w:val="0"/>
        <w:autoSpaceDE/>
        <w:autoSpaceDN/>
        <w:bidi w:val="0"/>
        <w:adjustRightInd/>
        <w:snapToGrid/>
        <w:spacing w:line="288"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毕业论文（设计）的注释一般采用章节注的形式。</w:t>
      </w:r>
    </w:p>
    <w:p w14:paraId="6DA0D40B">
      <w:pPr>
        <w:keepNext w:val="0"/>
        <w:keepLines w:val="0"/>
        <w:pageBreakBefore w:val="0"/>
        <w:widowControl w:val="0"/>
        <w:kinsoku/>
        <w:wordWrap/>
        <w:overflowPunct/>
        <w:topLinePunct w:val="0"/>
        <w:autoSpaceDE/>
        <w:autoSpaceDN/>
        <w:bidi w:val="0"/>
        <w:adjustRightInd/>
        <w:snapToGrid/>
        <w:spacing w:line="288"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8.参考文献目录</w:t>
      </w:r>
    </w:p>
    <w:p w14:paraId="53A22E92">
      <w:pPr>
        <w:keepNext w:val="0"/>
        <w:keepLines w:val="0"/>
        <w:pageBreakBefore w:val="0"/>
        <w:widowControl w:val="0"/>
        <w:kinsoku/>
        <w:wordWrap/>
        <w:overflowPunct/>
        <w:topLinePunct w:val="0"/>
        <w:autoSpaceDE/>
        <w:autoSpaceDN/>
        <w:bidi w:val="0"/>
        <w:adjustRightInd/>
        <w:snapToGrid/>
        <w:spacing w:line="288"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参考文献目录是评定论文作者的研究状况及钻研程度的一个重要依据。由于毕业论文（设计）的篇幅长、容量大，用作参考的文献多，所以毕业论文（设计）所列的参考文献的数目要多于5 篇。</w:t>
      </w:r>
    </w:p>
    <w:p w14:paraId="3AADC67B">
      <w:pPr>
        <w:keepNext w:val="0"/>
        <w:keepLines w:val="0"/>
        <w:pageBreakBefore w:val="0"/>
        <w:widowControl w:val="0"/>
        <w:kinsoku/>
        <w:wordWrap/>
        <w:overflowPunct/>
        <w:topLinePunct w:val="0"/>
        <w:autoSpaceDE/>
        <w:autoSpaceDN/>
        <w:bidi w:val="0"/>
        <w:adjustRightInd/>
        <w:snapToGrid/>
        <w:spacing w:line="288"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9.附录</w:t>
      </w:r>
    </w:p>
    <w:p w14:paraId="14B12B51">
      <w:pPr>
        <w:keepNext w:val="0"/>
        <w:keepLines w:val="0"/>
        <w:pageBreakBefore w:val="0"/>
        <w:widowControl w:val="0"/>
        <w:kinsoku/>
        <w:wordWrap/>
        <w:overflowPunct/>
        <w:topLinePunct w:val="0"/>
        <w:autoSpaceDE/>
        <w:autoSpaceDN/>
        <w:bidi w:val="0"/>
        <w:adjustRightInd/>
        <w:snapToGrid/>
        <w:spacing w:line="288"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不是毕业论文（设计）的必备项目</w:t>
      </w:r>
    </w:p>
    <w:p w14:paraId="09F1FF4D">
      <w:pPr>
        <w:keepNext w:val="0"/>
        <w:keepLines w:val="0"/>
        <w:pageBreakBefore w:val="0"/>
        <w:widowControl w:val="0"/>
        <w:kinsoku/>
        <w:wordWrap/>
        <w:overflowPunct/>
        <w:topLinePunct w:val="0"/>
        <w:autoSpaceDE/>
        <w:autoSpaceDN/>
        <w:bidi w:val="0"/>
        <w:adjustRightInd/>
        <w:snapToGrid/>
        <w:spacing w:line="288" w:lineRule="auto"/>
        <w:ind w:firstLine="560" w:firstLineChars="200"/>
        <w:textAlignment w:val="auto"/>
        <w:rPr>
          <w:rFonts w:hint="eastAsia"/>
        </w:rPr>
      </w:pPr>
      <w:r>
        <w:rPr>
          <w:rFonts w:hint="eastAsia" w:ascii="黑体" w:hAnsi="黑体" w:eastAsia="黑体" w:cs="黑体"/>
          <w:sz w:val="28"/>
          <w:szCs w:val="28"/>
        </w:rPr>
        <w:t>（五）学位申请条件</w:t>
      </w:r>
    </w:p>
    <w:p w14:paraId="78BF602A">
      <w:pPr>
        <w:keepNext w:val="0"/>
        <w:keepLines w:val="0"/>
        <w:pageBreakBefore w:val="0"/>
        <w:widowControl w:val="0"/>
        <w:kinsoku/>
        <w:wordWrap/>
        <w:overflowPunct/>
        <w:topLinePunct w:val="0"/>
        <w:autoSpaceDE/>
        <w:autoSpaceDN/>
        <w:bidi w:val="0"/>
        <w:adjustRightInd/>
        <w:snapToGrid/>
        <w:spacing w:line="288"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中华人民共和国学位条例》和《中华人民共和国学位条例暂行实施办法》等文件规定：“高等学校本科毕业完成教学计划的各项要求，经审核准毕业，其课程学习和毕业论文（设计）（毕业设计或其他毕业实践环节）的成绩，表明确已较好地掌握本门学科的基础理论、专门知识和基本技能，并且有从事科学研究工作或担负专门技术工作的初步能力的，授予学士学位。”开放教育申请学士学位的本科毕业生的论文成绩必须在 80分以上，并且参加毕业论文（设计）的答辩。合乎以上条件者，可以提出学士学位授予申请。</w:t>
      </w:r>
    </w:p>
    <w:p w14:paraId="25A61F92">
      <w:pPr>
        <w:keepNext w:val="0"/>
        <w:keepLines w:val="0"/>
        <w:pageBreakBefore w:val="0"/>
        <w:widowControl w:val="0"/>
        <w:kinsoku/>
        <w:wordWrap/>
        <w:overflowPunct/>
        <w:topLinePunct w:val="0"/>
        <w:autoSpaceDE/>
        <w:autoSpaceDN/>
        <w:bidi w:val="0"/>
        <w:adjustRightInd/>
        <w:snapToGrid/>
        <w:spacing w:line="288" w:lineRule="auto"/>
        <w:ind w:firstLine="560" w:firstLineChars="200"/>
        <w:textAlignment w:val="auto"/>
        <w:rPr>
          <w:rFonts w:hint="eastAsia"/>
        </w:rPr>
      </w:pPr>
      <w:r>
        <w:rPr>
          <w:rFonts w:hint="eastAsia" w:ascii="黑体" w:hAnsi="黑体" w:eastAsia="黑体" w:cs="黑体"/>
          <w:sz w:val="28"/>
          <w:szCs w:val="28"/>
        </w:rPr>
        <w:t>（六）毕业论文（设计）答辩的要求</w:t>
      </w:r>
      <w:r>
        <w:rPr>
          <w:rFonts w:hint="eastAsia"/>
        </w:rPr>
        <w:t xml:space="preserve"> </w:t>
      </w:r>
    </w:p>
    <w:p w14:paraId="3C97B2A2">
      <w:pPr>
        <w:keepNext w:val="0"/>
        <w:keepLines w:val="0"/>
        <w:pageBreakBefore w:val="0"/>
        <w:widowControl w:val="0"/>
        <w:kinsoku/>
        <w:wordWrap/>
        <w:overflowPunct/>
        <w:topLinePunct w:val="0"/>
        <w:autoSpaceDE/>
        <w:autoSpaceDN/>
        <w:bidi w:val="0"/>
        <w:adjustRightInd/>
        <w:snapToGrid/>
        <w:spacing w:line="288" w:lineRule="auto"/>
        <w:ind w:firstLine="560" w:firstLineChars="200"/>
        <w:textAlignment w:val="auto"/>
        <w:rPr>
          <w:rFonts w:hint="eastAsia"/>
        </w:rPr>
      </w:pPr>
      <w:r>
        <w:rPr>
          <w:rFonts w:hint="eastAsia" w:ascii="黑体" w:hAnsi="黑体" w:eastAsia="黑体" w:cs="黑体"/>
          <w:sz w:val="28"/>
          <w:szCs w:val="28"/>
        </w:rPr>
        <w:t>1.答辩对象</w:t>
      </w:r>
    </w:p>
    <w:p w14:paraId="57CBC06B">
      <w:pPr>
        <w:keepNext w:val="0"/>
        <w:keepLines w:val="0"/>
        <w:pageBreakBefore w:val="0"/>
        <w:widowControl w:val="0"/>
        <w:kinsoku/>
        <w:wordWrap/>
        <w:overflowPunct/>
        <w:topLinePunct w:val="0"/>
        <w:autoSpaceDE/>
        <w:autoSpaceDN/>
        <w:bidi w:val="0"/>
        <w:adjustRightInd/>
        <w:snapToGrid/>
        <w:spacing w:line="288"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毕业论文（设计）答辩是审查论文的真实性并考察论文作者对课题的把 握程度及综合研究水平的重要方式，也是锻炼学生的快速反应能力和独立 处理问题能力的有效手段。“国家开放大学人才培养模式改革与开放教育试点”教育管理专业本科完成毕业论文（设计）撰写的学生，必须参加毕业论文（设计）的答辩。</w:t>
      </w:r>
    </w:p>
    <w:p w14:paraId="6B7BD652">
      <w:pPr>
        <w:keepNext w:val="0"/>
        <w:keepLines w:val="0"/>
        <w:pageBreakBefore w:val="0"/>
        <w:widowControl w:val="0"/>
        <w:kinsoku/>
        <w:wordWrap/>
        <w:overflowPunct/>
        <w:topLinePunct w:val="0"/>
        <w:autoSpaceDE/>
        <w:autoSpaceDN/>
        <w:bidi w:val="0"/>
        <w:adjustRightInd/>
        <w:snapToGrid/>
        <w:spacing w:line="288" w:lineRule="auto"/>
        <w:ind w:firstLine="560" w:firstLineChars="200"/>
        <w:textAlignment w:val="auto"/>
        <w:rPr>
          <w:rFonts w:hint="eastAsia"/>
        </w:rPr>
      </w:pPr>
      <w:r>
        <w:rPr>
          <w:rFonts w:hint="eastAsia" w:ascii="黑体" w:hAnsi="黑体" w:eastAsia="黑体" w:cs="黑体"/>
          <w:sz w:val="28"/>
          <w:szCs w:val="28"/>
        </w:rPr>
        <w:t>2.答辩申报</w:t>
      </w:r>
    </w:p>
    <w:p w14:paraId="6EA55345">
      <w:pPr>
        <w:keepNext w:val="0"/>
        <w:keepLines w:val="0"/>
        <w:pageBreakBefore w:val="0"/>
        <w:widowControl w:val="0"/>
        <w:kinsoku/>
        <w:wordWrap/>
        <w:overflowPunct/>
        <w:topLinePunct w:val="0"/>
        <w:autoSpaceDE/>
        <w:autoSpaceDN/>
        <w:bidi w:val="0"/>
        <w:adjustRightInd/>
        <w:snapToGrid/>
        <w:spacing w:line="288"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由分校制订答辩工作计划，填报“答辩申报表”，报省校审批后确定实施。省校将制定毕业论文（设计）答辩工作流程和工作规范，部署答辩工作，指导成立答辩小组，审核答辩小组成员名单。</w:t>
      </w:r>
    </w:p>
    <w:p w14:paraId="14145D17">
      <w:pPr>
        <w:keepNext w:val="0"/>
        <w:keepLines w:val="0"/>
        <w:pageBreakBefore w:val="0"/>
        <w:widowControl w:val="0"/>
        <w:kinsoku/>
        <w:wordWrap/>
        <w:overflowPunct/>
        <w:topLinePunct w:val="0"/>
        <w:autoSpaceDE/>
        <w:autoSpaceDN/>
        <w:bidi w:val="0"/>
        <w:adjustRightInd/>
        <w:snapToGrid/>
        <w:spacing w:line="288" w:lineRule="auto"/>
        <w:ind w:firstLine="560" w:firstLineChars="200"/>
        <w:textAlignment w:val="auto"/>
        <w:rPr>
          <w:rFonts w:hint="eastAsia" w:ascii="黑体" w:hAnsi="黑体" w:eastAsia="黑体" w:cs="黑体"/>
          <w:sz w:val="28"/>
          <w:szCs w:val="28"/>
        </w:rPr>
      </w:pPr>
      <w:r>
        <w:rPr>
          <w:rFonts w:hint="eastAsia" w:ascii="黑体" w:hAnsi="黑体" w:eastAsia="黑体" w:cs="黑体"/>
          <w:sz w:val="28"/>
          <w:szCs w:val="28"/>
        </w:rPr>
        <w:t>3.答辩小组</w:t>
      </w:r>
    </w:p>
    <w:p w14:paraId="3BA01851">
      <w:pPr>
        <w:keepNext w:val="0"/>
        <w:keepLines w:val="0"/>
        <w:pageBreakBefore w:val="0"/>
        <w:widowControl w:val="0"/>
        <w:kinsoku/>
        <w:wordWrap/>
        <w:overflowPunct/>
        <w:topLinePunct w:val="0"/>
        <w:autoSpaceDE/>
        <w:autoSpaceDN/>
        <w:bidi w:val="0"/>
        <w:adjustRightInd/>
        <w:snapToGrid/>
        <w:spacing w:line="288"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（1）答辩小组条件</w:t>
      </w:r>
    </w:p>
    <w:p w14:paraId="075C8F98">
      <w:pPr>
        <w:keepNext w:val="0"/>
        <w:keepLines w:val="0"/>
        <w:pageBreakBefore w:val="0"/>
        <w:widowControl w:val="0"/>
        <w:kinsoku/>
        <w:wordWrap/>
        <w:overflowPunct/>
        <w:topLinePunct w:val="0"/>
        <w:autoSpaceDE/>
        <w:autoSpaceDN/>
        <w:bidi w:val="0"/>
        <w:adjustRightInd/>
        <w:snapToGrid/>
        <w:spacing w:line="288"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由 3 名以上（奇数）答辩教师组成。</w:t>
      </w:r>
      <w:r>
        <w:rPr>
          <w:rFonts w:hint="eastAsia" w:ascii="宋体" w:hAnsi="宋体" w:eastAsia="宋体" w:cs="宋体"/>
          <w:b/>
          <w:bCs/>
          <w:sz w:val="28"/>
          <w:szCs w:val="28"/>
        </w:rPr>
        <w:t>其中必须有 1 名答辩主持人和 1 名秘书</w:t>
      </w:r>
      <w:r>
        <w:rPr>
          <w:rFonts w:hint="eastAsia" w:ascii="宋体" w:hAnsi="宋体" w:eastAsia="宋体" w:cs="宋体"/>
          <w:sz w:val="28"/>
          <w:szCs w:val="28"/>
        </w:rPr>
        <w:t>，全体成员须具有不低于论文指导教师的学术资格，其中具有副高级以上专业技术职称的教师不少于2 人。答辩小组的主要职责是：根据学生答辩情况和文字材料，为学生评定答辩成绩和毕业论文（设计）的总成绩。答辩小组成员对于本人指导的学生论文答辩，必须主动回避。</w:t>
      </w:r>
    </w:p>
    <w:p w14:paraId="1E715401">
      <w:pPr>
        <w:keepNext w:val="0"/>
        <w:keepLines w:val="0"/>
        <w:pageBreakBefore w:val="0"/>
        <w:widowControl w:val="0"/>
        <w:kinsoku/>
        <w:wordWrap/>
        <w:overflowPunct/>
        <w:topLinePunct w:val="0"/>
        <w:autoSpaceDE/>
        <w:autoSpaceDN/>
        <w:bidi w:val="0"/>
        <w:adjustRightInd/>
        <w:snapToGrid/>
        <w:spacing w:line="288" w:lineRule="auto"/>
        <w:ind w:firstLine="562" w:firstLineChars="200"/>
        <w:textAlignment w:val="auto"/>
        <w:rPr>
          <w:rFonts w:hint="eastAsia" w:ascii="宋体" w:hAnsi="宋体" w:eastAsia="宋体" w:cs="宋体"/>
          <w:sz w:val="28"/>
          <w:szCs w:val="28"/>
        </w:rPr>
      </w:pPr>
      <w:r>
        <w:rPr>
          <w:rFonts w:hint="eastAsia" w:ascii="宋体" w:hAnsi="宋体" w:eastAsia="宋体" w:cs="宋体"/>
          <w:b/>
          <w:bCs/>
          <w:sz w:val="28"/>
          <w:szCs w:val="28"/>
        </w:rPr>
        <w:t>申请学位的答辩人，要由 5 名答辩教师组成</w:t>
      </w:r>
      <w:r>
        <w:rPr>
          <w:rFonts w:hint="eastAsia" w:ascii="宋体" w:hAnsi="宋体" w:eastAsia="宋体" w:cs="宋体"/>
          <w:sz w:val="28"/>
          <w:szCs w:val="28"/>
        </w:rPr>
        <w:t>。其他条件与一般答辩小组相同。</w:t>
      </w:r>
    </w:p>
    <w:p w14:paraId="19112F72">
      <w:pPr>
        <w:keepNext w:val="0"/>
        <w:keepLines w:val="0"/>
        <w:pageBreakBefore w:val="0"/>
        <w:widowControl w:val="0"/>
        <w:kinsoku/>
        <w:wordWrap/>
        <w:overflowPunct/>
        <w:topLinePunct w:val="0"/>
        <w:autoSpaceDE/>
        <w:autoSpaceDN/>
        <w:bidi w:val="0"/>
        <w:adjustRightInd/>
        <w:snapToGrid/>
        <w:spacing w:line="288"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（2）答辩主持人的条件</w:t>
      </w:r>
    </w:p>
    <w:p w14:paraId="6F6DA5A0">
      <w:pPr>
        <w:keepNext w:val="0"/>
        <w:keepLines w:val="0"/>
        <w:pageBreakBefore w:val="0"/>
        <w:widowControl w:val="0"/>
        <w:kinsoku/>
        <w:wordWrap/>
        <w:overflowPunct/>
        <w:topLinePunct w:val="0"/>
        <w:autoSpaceDE/>
        <w:autoSpaceDN/>
        <w:bidi w:val="0"/>
        <w:adjustRightInd/>
        <w:snapToGrid/>
        <w:spacing w:line="288"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具有教育类或管理类相关专业（含经历过本专业进修的师范类人文学 科专业）</w:t>
      </w:r>
      <w:r>
        <w:rPr>
          <w:rFonts w:hint="eastAsia" w:ascii="宋体" w:hAnsi="宋体" w:eastAsia="宋体" w:cs="宋体"/>
          <w:b/>
          <w:bCs/>
          <w:sz w:val="28"/>
          <w:szCs w:val="28"/>
        </w:rPr>
        <w:t>本科及以上学历、副高级及以上专业技术职务，并持有国开颁发的答辩主持人资格证书</w:t>
      </w:r>
      <w:r>
        <w:rPr>
          <w:rFonts w:hint="eastAsia" w:ascii="宋体" w:hAnsi="宋体" w:eastAsia="宋体" w:cs="宋体"/>
          <w:sz w:val="28"/>
          <w:szCs w:val="28"/>
        </w:rPr>
        <w:t>。答辩主持人主持毕业论文（设计）的答辩及评定工作，并对评定意见和成绩签字负责。</w:t>
      </w:r>
    </w:p>
    <w:p w14:paraId="127BAE78">
      <w:pPr>
        <w:keepNext w:val="0"/>
        <w:keepLines w:val="0"/>
        <w:pageBreakBefore w:val="0"/>
        <w:widowControl w:val="0"/>
        <w:kinsoku/>
        <w:wordWrap/>
        <w:overflowPunct/>
        <w:topLinePunct w:val="0"/>
        <w:autoSpaceDE/>
        <w:autoSpaceDN/>
        <w:bidi w:val="0"/>
        <w:adjustRightInd/>
        <w:snapToGrid/>
        <w:spacing w:line="288"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（3）答辩教师的条件</w:t>
      </w:r>
    </w:p>
    <w:p w14:paraId="061ACEC1">
      <w:pPr>
        <w:keepNext w:val="0"/>
        <w:keepLines w:val="0"/>
        <w:pageBreakBefore w:val="0"/>
        <w:widowControl w:val="0"/>
        <w:kinsoku/>
        <w:wordWrap/>
        <w:overflowPunct/>
        <w:topLinePunct w:val="0"/>
        <w:autoSpaceDE/>
        <w:autoSpaceDN/>
        <w:bidi w:val="0"/>
        <w:adjustRightInd/>
        <w:snapToGrid/>
        <w:spacing w:line="288" w:lineRule="auto"/>
        <w:ind w:firstLine="562" w:firstLineChars="200"/>
        <w:textAlignment w:val="auto"/>
        <w:rPr>
          <w:rFonts w:hint="eastAsia" w:ascii="宋体" w:hAnsi="宋体" w:eastAsia="宋体" w:cs="宋体"/>
          <w:sz w:val="28"/>
          <w:szCs w:val="28"/>
        </w:rPr>
      </w:pPr>
      <w:r>
        <w:rPr>
          <w:rFonts w:hint="eastAsia" w:ascii="宋体" w:hAnsi="宋体" w:eastAsia="宋体" w:cs="宋体"/>
          <w:b/>
          <w:bCs/>
          <w:sz w:val="28"/>
          <w:szCs w:val="28"/>
        </w:rPr>
        <w:t>具有毕业论文（设计）指导教师的资格</w:t>
      </w:r>
      <w:r>
        <w:rPr>
          <w:rFonts w:hint="eastAsia" w:ascii="宋体" w:hAnsi="宋体" w:eastAsia="宋体" w:cs="宋体"/>
          <w:sz w:val="28"/>
          <w:szCs w:val="28"/>
        </w:rPr>
        <w:t>，并发表过一定的专业科研成果，有相应的毕业论文（设计）工作经验。</w:t>
      </w:r>
    </w:p>
    <w:p w14:paraId="45F2A92D">
      <w:pPr>
        <w:keepNext w:val="0"/>
        <w:keepLines w:val="0"/>
        <w:pageBreakBefore w:val="0"/>
        <w:widowControl w:val="0"/>
        <w:kinsoku/>
        <w:wordWrap/>
        <w:overflowPunct/>
        <w:topLinePunct w:val="0"/>
        <w:autoSpaceDE/>
        <w:autoSpaceDN/>
        <w:bidi w:val="0"/>
        <w:adjustRightInd/>
        <w:snapToGrid/>
        <w:spacing w:line="288" w:lineRule="auto"/>
        <w:ind w:firstLine="560" w:firstLineChars="200"/>
        <w:textAlignment w:val="auto"/>
        <w:rPr>
          <w:rFonts w:hint="eastAsia" w:ascii="黑体" w:hAnsi="黑体" w:eastAsia="黑体" w:cs="黑体"/>
          <w:sz w:val="28"/>
          <w:szCs w:val="28"/>
        </w:rPr>
      </w:pPr>
      <w:r>
        <w:rPr>
          <w:rFonts w:hint="eastAsia" w:ascii="黑体" w:hAnsi="黑体" w:eastAsia="黑体" w:cs="黑体"/>
          <w:sz w:val="28"/>
          <w:szCs w:val="28"/>
        </w:rPr>
        <w:t>4.毕业论文（设计）答辩的一般程序</w:t>
      </w:r>
    </w:p>
    <w:p w14:paraId="6757B9A2">
      <w:pPr>
        <w:keepNext w:val="0"/>
        <w:keepLines w:val="0"/>
        <w:pageBreakBefore w:val="0"/>
        <w:widowControl w:val="0"/>
        <w:kinsoku/>
        <w:wordWrap/>
        <w:overflowPunct/>
        <w:topLinePunct w:val="0"/>
        <w:autoSpaceDE/>
        <w:autoSpaceDN/>
        <w:bidi w:val="0"/>
        <w:adjustRightInd/>
        <w:snapToGrid/>
        <w:spacing w:line="288"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（1）答辩教师审阅参加答辩的学生毕业论文（设计）；</w:t>
      </w:r>
    </w:p>
    <w:p w14:paraId="4F69AD5B">
      <w:pPr>
        <w:keepNext w:val="0"/>
        <w:keepLines w:val="0"/>
        <w:pageBreakBefore w:val="0"/>
        <w:widowControl w:val="0"/>
        <w:kinsoku/>
        <w:wordWrap/>
        <w:overflowPunct/>
        <w:topLinePunct w:val="0"/>
        <w:autoSpaceDE/>
        <w:autoSpaceDN/>
        <w:bidi w:val="0"/>
        <w:adjustRightInd/>
        <w:snapToGrid/>
        <w:spacing w:line="288"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（2）答辩主持人宣布答辩程序和要求；</w:t>
      </w:r>
    </w:p>
    <w:p w14:paraId="53F8222A">
      <w:pPr>
        <w:keepNext w:val="0"/>
        <w:keepLines w:val="0"/>
        <w:pageBreakBefore w:val="0"/>
        <w:widowControl w:val="0"/>
        <w:kinsoku/>
        <w:wordWrap/>
        <w:overflowPunct/>
        <w:topLinePunct w:val="0"/>
        <w:autoSpaceDE/>
        <w:autoSpaceDN/>
        <w:bidi w:val="0"/>
        <w:adjustRightInd/>
        <w:snapToGrid/>
        <w:spacing w:line="288"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（3）答辩人用 5－10 分钟介绍毕业论文（设计）工作概况及论文的主要内容；</w:t>
      </w:r>
    </w:p>
    <w:p w14:paraId="4901F353">
      <w:pPr>
        <w:keepNext w:val="0"/>
        <w:keepLines w:val="0"/>
        <w:pageBreakBefore w:val="0"/>
        <w:widowControl w:val="0"/>
        <w:kinsoku/>
        <w:wordWrap/>
        <w:overflowPunct/>
        <w:topLinePunct w:val="0"/>
        <w:autoSpaceDE/>
        <w:autoSpaceDN/>
        <w:bidi w:val="0"/>
        <w:adjustRightInd/>
        <w:snapToGrid/>
        <w:spacing w:line="288"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（4）答辩教师在答辩人所研究问题的范围内提出 3－5 个相关问题（</w:t>
      </w:r>
      <w:r>
        <w:rPr>
          <w:rFonts w:hint="eastAsia" w:ascii="宋体" w:hAnsi="宋体" w:eastAsia="宋体" w:cs="宋体"/>
          <w:b/>
          <w:bCs/>
          <w:sz w:val="28"/>
          <w:szCs w:val="28"/>
        </w:rPr>
        <w:t>对申请学位论文的答辩人必须提出至少 5个相关问题</w:t>
      </w:r>
      <w:r>
        <w:rPr>
          <w:rFonts w:hint="eastAsia" w:ascii="宋体" w:hAnsi="宋体" w:eastAsia="宋体" w:cs="宋体"/>
          <w:sz w:val="28"/>
          <w:szCs w:val="28"/>
        </w:rPr>
        <w:t>），由答辩人答辩，以审查判断毕业论文（设计）的真实性和答辩人的研究水平；</w:t>
      </w:r>
    </w:p>
    <w:p w14:paraId="1A781889">
      <w:pPr>
        <w:keepNext w:val="0"/>
        <w:keepLines w:val="0"/>
        <w:pageBreakBefore w:val="0"/>
        <w:widowControl w:val="0"/>
        <w:kinsoku/>
        <w:wordWrap/>
        <w:overflowPunct/>
        <w:topLinePunct w:val="0"/>
        <w:autoSpaceDE/>
        <w:autoSpaceDN/>
        <w:bidi w:val="0"/>
        <w:adjustRightInd/>
        <w:snapToGrid/>
        <w:spacing w:line="288"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（5）答辩教师对答辩人的情况进行当场点评，经合议做出答辩评语，给出答辩成绩</w:t>
      </w:r>
      <w:r>
        <w:rPr>
          <w:rFonts w:hint="eastAsia" w:ascii="宋体" w:hAnsi="宋体" w:eastAsia="宋体" w:cs="宋体"/>
          <w:sz w:val="28"/>
          <w:szCs w:val="28"/>
          <w:lang w:eastAsia="zh-CN"/>
        </w:rPr>
        <w:t>，</w:t>
      </w:r>
      <w:r>
        <w:rPr>
          <w:rFonts w:hint="eastAsia" w:ascii="宋体" w:hAnsi="宋体" w:eastAsia="宋体" w:cs="宋体"/>
          <w:sz w:val="28"/>
          <w:szCs w:val="28"/>
        </w:rPr>
        <w:t>记入《国家开放大学毕业设计（论文）评审表》。</w:t>
      </w:r>
    </w:p>
    <w:p w14:paraId="3042E909">
      <w:pPr>
        <w:keepNext w:val="0"/>
        <w:keepLines w:val="0"/>
        <w:pageBreakBefore w:val="0"/>
        <w:widowControl w:val="0"/>
        <w:kinsoku/>
        <w:wordWrap/>
        <w:overflowPunct/>
        <w:topLinePunct w:val="0"/>
        <w:autoSpaceDE/>
        <w:autoSpaceDN/>
        <w:bidi w:val="0"/>
        <w:adjustRightInd/>
        <w:snapToGrid/>
        <w:spacing w:line="288" w:lineRule="auto"/>
        <w:ind w:firstLine="560" w:firstLineChars="200"/>
        <w:textAlignment w:val="auto"/>
        <w:rPr>
          <w:rFonts w:hint="eastAsia"/>
        </w:rPr>
      </w:pPr>
      <w:r>
        <w:rPr>
          <w:rFonts w:hint="eastAsia" w:ascii="黑体" w:hAnsi="黑体" w:eastAsia="黑体" w:cs="黑体"/>
          <w:sz w:val="28"/>
          <w:szCs w:val="28"/>
        </w:rPr>
        <w:t>（七）毕业论文（设计）的成绩评定</w:t>
      </w:r>
    </w:p>
    <w:p w14:paraId="616BE765">
      <w:pPr>
        <w:keepNext w:val="0"/>
        <w:keepLines w:val="0"/>
        <w:pageBreakBefore w:val="0"/>
        <w:widowControl w:val="0"/>
        <w:kinsoku/>
        <w:wordWrap/>
        <w:overflowPunct/>
        <w:topLinePunct w:val="0"/>
        <w:autoSpaceDE/>
        <w:autoSpaceDN/>
        <w:bidi w:val="0"/>
        <w:adjustRightInd/>
        <w:snapToGrid/>
        <w:spacing w:line="288" w:lineRule="auto"/>
        <w:ind w:firstLine="560" w:firstLineChars="200"/>
        <w:textAlignment w:val="auto"/>
        <w:rPr>
          <w:rFonts w:hint="eastAsia" w:ascii="黑体" w:hAnsi="黑体" w:eastAsia="黑体" w:cs="黑体"/>
          <w:sz w:val="28"/>
          <w:szCs w:val="28"/>
        </w:rPr>
      </w:pPr>
      <w:r>
        <w:rPr>
          <w:rFonts w:hint="eastAsia" w:ascii="黑体" w:hAnsi="黑体" w:eastAsia="黑体" w:cs="黑体"/>
          <w:sz w:val="28"/>
          <w:szCs w:val="28"/>
        </w:rPr>
        <w:t>毕业设计（论文）成绩满分为 100 分，由指导教师根据以下标准评分。</w:t>
      </w:r>
    </w:p>
    <w:p w14:paraId="586F17E8">
      <w:pPr>
        <w:keepNext w:val="0"/>
        <w:keepLines w:val="0"/>
        <w:pageBreakBefore w:val="0"/>
        <w:widowControl w:val="0"/>
        <w:kinsoku/>
        <w:wordWrap/>
        <w:overflowPunct/>
        <w:topLinePunct w:val="0"/>
        <w:autoSpaceDE/>
        <w:autoSpaceDN/>
        <w:bidi w:val="0"/>
        <w:adjustRightInd/>
        <w:snapToGrid/>
        <w:spacing w:line="288" w:lineRule="auto"/>
        <w:ind w:firstLine="560" w:firstLineChars="200"/>
        <w:textAlignment w:val="auto"/>
        <w:rPr>
          <w:rFonts w:hint="eastAsia" w:ascii="黑体" w:hAnsi="黑体" w:eastAsia="黑体" w:cs="黑体"/>
          <w:sz w:val="28"/>
          <w:szCs w:val="28"/>
        </w:rPr>
      </w:pPr>
      <w:r>
        <w:rPr>
          <w:rFonts w:hint="eastAsia" w:ascii="黑体" w:hAnsi="黑体" w:eastAsia="黑体" w:cs="黑体"/>
          <w:sz w:val="28"/>
          <w:szCs w:val="28"/>
        </w:rPr>
        <w:t>85～100 分</w:t>
      </w:r>
    </w:p>
    <w:p w14:paraId="04A60671">
      <w:pPr>
        <w:keepNext w:val="0"/>
        <w:keepLines w:val="0"/>
        <w:pageBreakBefore w:val="0"/>
        <w:widowControl w:val="0"/>
        <w:kinsoku/>
        <w:wordWrap/>
        <w:overflowPunct/>
        <w:topLinePunct w:val="0"/>
        <w:autoSpaceDE/>
        <w:autoSpaceDN/>
        <w:bidi w:val="0"/>
        <w:adjustRightInd/>
        <w:snapToGrid/>
        <w:spacing w:line="288"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1．全面完成课题要求，选题新颖，具有较强的实用性、创新性、科学性、可行性和专业性。</w:t>
      </w:r>
    </w:p>
    <w:p w14:paraId="1606EFB5">
      <w:pPr>
        <w:keepNext w:val="0"/>
        <w:keepLines w:val="0"/>
        <w:pageBreakBefore w:val="0"/>
        <w:widowControl w:val="0"/>
        <w:kinsoku/>
        <w:wordWrap/>
        <w:overflowPunct/>
        <w:topLinePunct w:val="0"/>
        <w:autoSpaceDE/>
        <w:autoSpaceDN/>
        <w:bidi w:val="0"/>
        <w:adjustRightInd/>
        <w:snapToGrid/>
        <w:spacing w:line="288"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2．分析研究方法正确，方案设计合理，能正确、灵活地综合运用专业基础理论、基础知识分析和解决问题。</w:t>
      </w:r>
    </w:p>
    <w:p w14:paraId="750AE0C7">
      <w:pPr>
        <w:keepNext w:val="0"/>
        <w:keepLines w:val="0"/>
        <w:pageBreakBefore w:val="0"/>
        <w:widowControl w:val="0"/>
        <w:kinsoku/>
        <w:wordWrap/>
        <w:overflowPunct/>
        <w:topLinePunct w:val="0"/>
        <w:autoSpaceDE/>
        <w:autoSpaceDN/>
        <w:bidi w:val="0"/>
        <w:adjustRightInd/>
        <w:snapToGrid/>
        <w:spacing w:line="288"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3．围绕课题的观点鲜明、正确，有独到见解和创新，材料详实、充分，数据完整、可靠，论证有力、充足，层次分明、逻辑清楚、结构完整、格式规范，文字材料所必须的附件齐全。</w:t>
      </w:r>
    </w:p>
    <w:p w14:paraId="354C5DFB">
      <w:pPr>
        <w:keepNext w:val="0"/>
        <w:keepLines w:val="0"/>
        <w:pageBreakBefore w:val="0"/>
        <w:widowControl w:val="0"/>
        <w:kinsoku/>
        <w:wordWrap/>
        <w:overflowPunct/>
        <w:topLinePunct w:val="0"/>
        <w:autoSpaceDE/>
        <w:autoSpaceDN/>
        <w:bidi w:val="0"/>
        <w:adjustRightInd/>
        <w:snapToGrid/>
        <w:spacing w:line="288" w:lineRule="auto"/>
        <w:ind w:firstLine="560" w:firstLineChars="200"/>
        <w:textAlignment w:val="auto"/>
        <w:rPr>
          <w:rFonts w:hint="eastAsia"/>
        </w:rPr>
      </w:pPr>
      <w:r>
        <w:rPr>
          <w:rFonts w:hint="eastAsia" w:ascii="宋体" w:hAnsi="宋体" w:eastAsia="宋体" w:cs="宋体"/>
          <w:sz w:val="28"/>
          <w:szCs w:val="28"/>
        </w:rPr>
        <w:t>4．满足专业要求的文字材料写作篇幅。</w:t>
      </w:r>
    </w:p>
    <w:p w14:paraId="17529F56">
      <w:pPr>
        <w:keepNext w:val="0"/>
        <w:keepLines w:val="0"/>
        <w:pageBreakBefore w:val="0"/>
        <w:widowControl w:val="0"/>
        <w:kinsoku/>
        <w:wordWrap/>
        <w:overflowPunct/>
        <w:topLinePunct w:val="0"/>
        <w:autoSpaceDE/>
        <w:autoSpaceDN/>
        <w:bidi w:val="0"/>
        <w:adjustRightInd/>
        <w:snapToGrid/>
        <w:spacing w:line="288" w:lineRule="auto"/>
        <w:ind w:firstLine="560" w:firstLineChars="200"/>
        <w:textAlignment w:val="auto"/>
        <w:rPr>
          <w:rFonts w:hint="eastAsia" w:ascii="黑体" w:hAnsi="黑体" w:eastAsia="黑体" w:cs="黑体"/>
          <w:sz w:val="28"/>
          <w:szCs w:val="28"/>
        </w:rPr>
      </w:pPr>
      <w:r>
        <w:rPr>
          <w:rFonts w:hint="eastAsia" w:ascii="黑体" w:hAnsi="黑体" w:eastAsia="黑体" w:cs="黑体"/>
          <w:sz w:val="28"/>
          <w:szCs w:val="28"/>
        </w:rPr>
        <w:t>75～84 分</w:t>
      </w:r>
    </w:p>
    <w:p w14:paraId="681C3E61">
      <w:pPr>
        <w:keepNext w:val="0"/>
        <w:keepLines w:val="0"/>
        <w:pageBreakBefore w:val="0"/>
        <w:widowControl w:val="0"/>
        <w:kinsoku/>
        <w:wordWrap/>
        <w:overflowPunct/>
        <w:topLinePunct w:val="0"/>
        <w:autoSpaceDE/>
        <w:autoSpaceDN/>
        <w:bidi w:val="0"/>
        <w:adjustRightInd/>
        <w:snapToGrid/>
        <w:spacing w:line="288"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1．按要求完成课题，选题适当，有一定的实用性、科学性、专业性和可行性。</w:t>
      </w:r>
    </w:p>
    <w:p w14:paraId="276A6E84">
      <w:pPr>
        <w:keepNext w:val="0"/>
        <w:keepLines w:val="0"/>
        <w:pageBreakBefore w:val="0"/>
        <w:widowControl w:val="0"/>
        <w:kinsoku/>
        <w:wordWrap/>
        <w:overflowPunct/>
        <w:topLinePunct w:val="0"/>
        <w:autoSpaceDE/>
        <w:autoSpaceDN/>
        <w:bidi w:val="0"/>
        <w:adjustRightInd/>
        <w:snapToGrid/>
        <w:spacing w:line="288"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2．分析研究方法基本正确，能综合运用专业基础理论、基础知识分析和解决问题。</w:t>
      </w:r>
    </w:p>
    <w:p w14:paraId="73667026">
      <w:pPr>
        <w:keepNext w:val="0"/>
        <w:keepLines w:val="0"/>
        <w:pageBreakBefore w:val="0"/>
        <w:widowControl w:val="0"/>
        <w:kinsoku/>
        <w:wordWrap/>
        <w:overflowPunct/>
        <w:topLinePunct w:val="0"/>
        <w:autoSpaceDE/>
        <w:autoSpaceDN/>
        <w:bidi w:val="0"/>
        <w:adjustRightInd/>
        <w:snapToGrid/>
        <w:spacing w:line="288"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3．围绕课题的观点正确，材料充分，数据可靠，论证比较有力，逻辑性比较强，结构完整，格式规范，文字材料所必需的附件基本齐全。</w:t>
      </w:r>
    </w:p>
    <w:p w14:paraId="247D0189">
      <w:pPr>
        <w:keepNext w:val="0"/>
        <w:keepLines w:val="0"/>
        <w:pageBreakBefore w:val="0"/>
        <w:widowControl w:val="0"/>
        <w:kinsoku/>
        <w:wordWrap/>
        <w:overflowPunct/>
        <w:topLinePunct w:val="0"/>
        <w:autoSpaceDE/>
        <w:autoSpaceDN/>
        <w:bidi w:val="0"/>
        <w:adjustRightInd/>
        <w:snapToGrid/>
        <w:spacing w:line="288"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4．满足专业要求的文字材料写作篇幅。</w:t>
      </w:r>
    </w:p>
    <w:p w14:paraId="322EA4BF">
      <w:pPr>
        <w:keepNext w:val="0"/>
        <w:keepLines w:val="0"/>
        <w:pageBreakBefore w:val="0"/>
        <w:widowControl w:val="0"/>
        <w:kinsoku/>
        <w:wordWrap/>
        <w:overflowPunct/>
        <w:topLinePunct w:val="0"/>
        <w:autoSpaceDE/>
        <w:autoSpaceDN/>
        <w:bidi w:val="0"/>
        <w:adjustRightInd/>
        <w:snapToGrid/>
        <w:spacing w:line="288" w:lineRule="auto"/>
        <w:ind w:firstLine="560" w:firstLineChars="200"/>
        <w:textAlignment w:val="auto"/>
        <w:rPr>
          <w:rFonts w:hint="eastAsia" w:ascii="黑体" w:hAnsi="黑体" w:eastAsia="黑体" w:cs="黑体"/>
          <w:sz w:val="28"/>
          <w:szCs w:val="28"/>
        </w:rPr>
      </w:pPr>
      <w:r>
        <w:rPr>
          <w:rFonts w:hint="eastAsia" w:ascii="黑体" w:hAnsi="黑体" w:eastAsia="黑体" w:cs="黑体"/>
          <w:sz w:val="28"/>
          <w:szCs w:val="28"/>
        </w:rPr>
        <w:t>60～74 分</w:t>
      </w:r>
    </w:p>
    <w:p w14:paraId="69531993">
      <w:pPr>
        <w:keepNext w:val="0"/>
        <w:keepLines w:val="0"/>
        <w:pageBreakBefore w:val="0"/>
        <w:widowControl w:val="0"/>
        <w:kinsoku/>
        <w:wordWrap/>
        <w:overflowPunct/>
        <w:topLinePunct w:val="0"/>
        <w:autoSpaceDE/>
        <w:autoSpaceDN/>
        <w:bidi w:val="0"/>
        <w:adjustRightInd/>
        <w:snapToGrid/>
        <w:spacing w:line="288"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按要求基本完成课题，选题尚可，有一定的专业性和可行性。</w:t>
      </w:r>
    </w:p>
    <w:p w14:paraId="7B0219B9">
      <w:pPr>
        <w:keepNext w:val="0"/>
        <w:keepLines w:val="0"/>
        <w:pageBreakBefore w:val="0"/>
        <w:widowControl w:val="0"/>
        <w:kinsoku/>
        <w:wordWrap/>
        <w:overflowPunct/>
        <w:topLinePunct w:val="0"/>
        <w:autoSpaceDE/>
        <w:autoSpaceDN/>
        <w:bidi w:val="0"/>
        <w:adjustRightInd/>
        <w:snapToGrid/>
        <w:spacing w:line="288"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分析研究方法基本正确，尚可运用专业基础理论、基础知识分析和解决问题。</w:t>
      </w:r>
    </w:p>
    <w:p w14:paraId="380CBEAB">
      <w:pPr>
        <w:keepNext w:val="0"/>
        <w:keepLines w:val="0"/>
        <w:pageBreakBefore w:val="0"/>
        <w:widowControl w:val="0"/>
        <w:kinsoku/>
        <w:wordWrap/>
        <w:overflowPunct/>
        <w:topLinePunct w:val="0"/>
        <w:autoSpaceDE/>
        <w:autoSpaceDN/>
        <w:bidi w:val="0"/>
        <w:adjustRightInd/>
        <w:snapToGrid/>
        <w:spacing w:line="288"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观点基本正确，材料基本齐全，数据比较可靠，论证有一定说服力， 结构比较完整，格式比较规范，文字材料没有明显漏洞。满足专业要求的 文字材料写作篇幅。</w:t>
      </w:r>
    </w:p>
    <w:p w14:paraId="789A7F74">
      <w:pPr>
        <w:keepNext w:val="0"/>
        <w:keepLines w:val="0"/>
        <w:pageBreakBefore w:val="0"/>
        <w:widowControl w:val="0"/>
        <w:kinsoku/>
        <w:wordWrap/>
        <w:overflowPunct/>
        <w:topLinePunct w:val="0"/>
        <w:autoSpaceDE/>
        <w:autoSpaceDN/>
        <w:bidi w:val="0"/>
        <w:adjustRightInd/>
        <w:snapToGrid/>
        <w:spacing w:line="288" w:lineRule="auto"/>
        <w:ind w:firstLine="560" w:firstLineChars="200"/>
        <w:textAlignment w:val="auto"/>
        <w:rPr>
          <w:rFonts w:hint="eastAsia" w:ascii="黑体" w:hAnsi="黑体" w:eastAsia="黑体" w:cs="黑体"/>
          <w:sz w:val="28"/>
          <w:szCs w:val="28"/>
        </w:rPr>
      </w:pPr>
      <w:r>
        <w:rPr>
          <w:rFonts w:hint="eastAsia" w:ascii="黑体" w:hAnsi="黑体" w:eastAsia="黑体" w:cs="黑体"/>
          <w:sz w:val="28"/>
          <w:szCs w:val="28"/>
        </w:rPr>
        <w:t>59 分以下</w:t>
      </w:r>
    </w:p>
    <w:p w14:paraId="4AED1A03">
      <w:pPr>
        <w:keepNext w:val="0"/>
        <w:keepLines w:val="0"/>
        <w:pageBreakBefore w:val="0"/>
        <w:widowControl w:val="0"/>
        <w:kinsoku/>
        <w:wordWrap/>
        <w:overflowPunct/>
        <w:topLinePunct w:val="0"/>
        <w:autoSpaceDE/>
        <w:autoSpaceDN/>
        <w:bidi w:val="0"/>
        <w:adjustRightInd/>
        <w:snapToGrid/>
        <w:spacing w:line="288"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1．不能按基本要求完成课题，选题陈旧，无实用性和研究价值、无可行性或偏离专业。</w:t>
      </w:r>
    </w:p>
    <w:p w14:paraId="3AAADD42">
      <w:pPr>
        <w:keepNext w:val="0"/>
        <w:keepLines w:val="0"/>
        <w:pageBreakBefore w:val="0"/>
        <w:widowControl w:val="0"/>
        <w:kinsoku/>
        <w:wordWrap/>
        <w:overflowPunct/>
        <w:topLinePunct w:val="0"/>
        <w:autoSpaceDE/>
        <w:autoSpaceDN/>
        <w:bidi w:val="0"/>
        <w:adjustRightInd/>
        <w:snapToGrid/>
        <w:spacing w:line="288"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2．研究方法不正确，存在较明显的观点错误或观点不明，基本理论、知识运用错误。</w:t>
      </w:r>
    </w:p>
    <w:p w14:paraId="6BFD2023">
      <w:pPr>
        <w:keepNext w:val="0"/>
        <w:keepLines w:val="0"/>
        <w:pageBreakBefore w:val="0"/>
        <w:widowControl w:val="0"/>
        <w:kinsoku/>
        <w:wordWrap/>
        <w:overflowPunct/>
        <w:topLinePunct w:val="0"/>
        <w:autoSpaceDE/>
        <w:autoSpaceDN/>
        <w:bidi w:val="0"/>
        <w:adjustRightInd/>
        <w:snapToGrid/>
        <w:spacing w:line="288"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3．材料不齐或虚假、数据不正确或伪造，论证无力或片面，漏洞明显，逻辑混乱，结构不完整，格式不规范，文字材料未能达到写作基本要求。</w:t>
      </w:r>
    </w:p>
    <w:p w14:paraId="12E2E697">
      <w:pPr>
        <w:keepNext w:val="0"/>
        <w:keepLines w:val="0"/>
        <w:pageBreakBefore w:val="0"/>
        <w:widowControl w:val="0"/>
        <w:kinsoku/>
        <w:wordWrap/>
        <w:overflowPunct/>
        <w:topLinePunct w:val="0"/>
        <w:autoSpaceDE/>
        <w:autoSpaceDN/>
        <w:bidi w:val="0"/>
        <w:adjustRightInd/>
        <w:snapToGrid/>
        <w:spacing w:line="288"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4．不能独立完成实践过程</w:t>
      </w:r>
    </w:p>
    <w:p w14:paraId="257738DA">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rPr>
      </w:pPr>
    </w:p>
    <w:p w14:paraId="2472B9FE">
      <w:pPr>
        <w:keepNext w:val="0"/>
        <w:keepLines w:val="0"/>
        <w:pageBreakBefore w:val="0"/>
        <w:widowControl w:val="0"/>
        <w:kinsoku/>
        <w:wordWrap/>
        <w:overflowPunct/>
        <w:topLinePunct w:val="0"/>
        <w:autoSpaceDE/>
        <w:autoSpaceDN/>
        <w:bidi w:val="0"/>
        <w:adjustRightInd/>
        <w:snapToGrid/>
        <w:spacing w:line="288" w:lineRule="auto"/>
        <w:ind w:firstLine="560" w:firstLineChars="200"/>
        <w:textAlignment w:val="auto"/>
        <w:rPr>
          <w:rFonts w:hint="eastAsia" w:ascii="黑体" w:hAnsi="黑体" w:eastAsia="黑体" w:cs="黑体"/>
          <w:sz w:val="28"/>
          <w:szCs w:val="28"/>
        </w:rPr>
      </w:pPr>
      <w:r>
        <w:rPr>
          <w:rFonts w:hint="eastAsia" w:ascii="黑体" w:hAnsi="黑体" w:eastAsia="黑体" w:cs="黑体"/>
          <w:sz w:val="28"/>
          <w:szCs w:val="28"/>
        </w:rPr>
        <w:t>答辩要求</w:t>
      </w:r>
    </w:p>
    <w:p w14:paraId="62FD3F12">
      <w:pPr>
        <w:keepNext w:val="0"/>
        <w:keepLines w:val="0"/>
        <w:pageBreakBefore w:val="0"/>
        <w:widowControl w:val="0"/>
        <w:kinsoku/>
        <w:wordWrap/>
        <w:overflowPunct/>
        <w:topLinePunct w:val="0"/>
        <w:autoSpaceDE/>
        <w:autoSpaceDN/>
        <w:bidi w:val="0"/>
        <w:adjustRightInd/>
        <w:snapToGrid/>
        <w:spacing w:line="288"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在毕业论文（设计）答辩之前，指导教师应根据《国家开放大学毕业设计（论文）初评成绩评分标准》）以百分制给出初评成绩。对抄袭造假或文字材料未达到基本要求者，按不及格处理。</w:t>
      </w:r>
    </w:p>
    <w:p w14:paraId="7475C449">
      <w:pPr>
        <w:keepNext w:val="0"/>
        <w:keepLines w:val="0"/>
        <w:pageBreakBefore w:val="0"/>
        <w:widowControl w:val="0"/>
        <w:kinsoku/>
        <w:wordWrap/>
        <w:overflowPunct/>
        <w:topLinePunct w:val="0"/>
        <w:autoSpaceDE/>
        <w:autoSpaceDN/>
        <w:bidi w:val="0"/>
        <w:adjustRightInd/>
        <w:snapToGrid/>
        <w:spacing w:line="288"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答辩结束后，由答辩主持人组织答辩教师对学生答辩过程进行评议，并根据《国家开放大学毕业设计（论文）答辩评判标准》，给出最终答辩成绩。</w:t>
      </w:r>
    </w:p>
    <w:p w14:paraId="389E266D">
      <w:pPr>
        <w:keepNext w:val="0"/>
        <w:keepLines w:val="0"/>
        <w:pageBreakBefore w:val="0"/>
        <w:widowControl w:val="0"/>
        <w:kinsoku/>
        <w:wordWrap/>
        <w:overflowPunct/>
        <w:topLinePunct w:val="0"/>
        <w:autoSpaceDE/>
        <w:autoSpaceDN/>
        <w:bidi w:val="0"/>
        <w:adjustRightInd/>
        <w:snapToGrid/>
        <w:spacing w:line="288"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对于毕业论文（设计）成绩评定结束后，由开大分校和试点教学点进行汇总和初审。国开对毕业论文（设计）验收工作进行指导和检查。</w:t>
      </w:r>
    </w:p>
    <w:p w14:paraId="4F3C6AB4">
      <w:pPr>
        <w:keepNext w:val="0"/>
        <w:keepLines w:val="0"/>
        <w:pageBreakBefore w:val="0"/>
        <w:widowControl w:val="0"/>
        <w:kinsoku/>
        <w:wordWrap/>
        <w:overflowPunct/>
        <w:topLinePunct w:val="0"/>
        <w:autoSpaceDE/>
        <w:autoSpaceDN/>
        <w:bidi w:val="0"/>
        <w:adjustRightInd/>
        <w:snapToGrid/>
        <w:spacing w:line="288"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凡毕业论文（设计）成绩未达 60 分或要求重做者，可根据所在试点教学点实践教学安排计划，在学籍有效期内重新进行。</w:t>
      </w:r>
    </w:p>
    <w:p w14:paraId="6838643C">
      <w:pPr>
        <w:keepNext w:val="0"/>
        <w:keepLines w:val="0"/>
        <w:pageBreakBefore w:val="0"/>
        <w:widowControl w:val="0"/>
        <w:kinsoku/>
        <w:wordWrap/>
        <w:overflowPunct/>
        <w:topLinePunct w:val="0"/>
        <w:autoSpaceDE/>
        <w:autoSpaceDN/>
        <w:bidi w:val="0"/>
        <w:adjustRightInd/>
        <w:snapToGrid/>
        <w:spacing w:line="288"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按照“规范”要求，江西开放大学应根据实际，按适当比例组织 对反映学生实践成果的社会调查报告和毕业论文（设计），以及毕业实践各环节工作进行抽查复审、评议，写出分析报告并上报国开师范部备案。</w:t>
      </w:r>
    </w:p>
    <w:p w14:paraId="3A1A6F73">
      <w:pPr>
        <w:keepNext w:val="0"/>
        <w:keepLines w:val="0"/>
        <w:pageBreakBefore w:val="0"/>
        <w:widowControl w:val="0"/>
        <w:kinsoku/>
        <w:wordWrap/>
        <w:overflowPunct/>
        <w:topLinePunct w:val="0"/>
        <w:autoSpaceDE/>
        <w:autoSpaceDN/>
        <w:bidi w:val="0"/>
        <w:adjustRightInd/>
        <w:snapToGrid/>
        <w:spacing w:line="288" w:lineRule="auto"/>
        <w:ind w:firstLine="560" w:firstLineChars="200"/>
        <w:textAlignment w:val="auto"/>
        <w:rPr>
          <w:rFonts w:hint="eastAsia" w:ascii="黑体" w:hAnsi="黑体" w:eastAsia="黑体" w:cs="黑体"/>
          <w:sz w:val="28"/>
          <w:szCs w:val="28"/>
        </w:rPr>
      </w:pPr>
      <w:r>
        <w:rPr>
          <w:rFonts w:hint="eastAsia" w:ascii="黑体" w:hAnsi="黑体" w:eastAsia="黑体" w:cs="黑体"/>
          <w:sz w:val="28"/>
          <w:szCs w:val="28"/>
        </w:rPr>
        <w:t>答辩成绩评定</w:t>
      </w:r>
    </w:p>
    <w:p w14:paraId="6239B385">
      <w:pPr>
        <w:keepNext w:val="0"/>
        <w:keepLines w:val="0"/>
        <w:pageBreakBefore w:val="0"/>
        <w:widowControl w:val="0"/>
        <w:kinsoku/>
        <w:wordWrap/>
        <w:overflowPunct/>
        <w:topLinePunct w:val="0"/>
        <w:autoSpaceDE/>
        <w:autoSpaceDN/>
        <w:bidi w:val="0"/>
        <w:adjustRightInd/>
        <w:snapToGrid/>
        <w:spacing w:line="288"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学生毕业设计（论文）答辩评判标准分好、较好、较差三个等级，答 辩组成员根据答辩者的答辩情况给出等级，在指导教师初评成绩的基础上，结合答辩等级确定答辩者最后的答辩成绩。</w:t>
      </w:r>
    </w:p>
    <w:p w14:paraId="05761091">
      <w:pPr>
        <w:keepNext w:val="0"/>
        <w:keepLines w:val="0"/>
        <w:pageBreakBefore w:val="0"/>
        <w:widowControl w:val="0"/>
        <w:kinsoku/>
        <w:wordWrap/>
        <w:overflowPunct/>
        <w:topLinePunct w:val="0"/>
        <w:autoSpaceDE/>
        <w:autoSpaceDN/>
        <w:bidi w:val="0"/>
        <w:adjustRightInd/>
        <w:snapToGrid/>
        <w:spacing w:line="288"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好</w:t>
      </w:r>
    </w:p>
    <w:p w14:paraId="6EE27F8C">
      <w:pPr>
        <w:keepNext w:val="0"/>
        <w:keepLines w:val="0"/>
        <w:pageBreakBefore w:val="0"/>
        <w:widowControl w:val="0"/>
        <w:kinsoku/>
        <w:wordWrap/>
        <w:overflowPunct/>
        <w:topLinePunct w:val="0"/>
        <w:autoSpaceDE/>
        <w:autoSpaceDN/>
        <w:bidi w:val="0"/>
        <w:adjustRightInd/>
        <w:snapToGrid/>
        <w:spacing w:line="288"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答辩过程思路敏捷，叙述清楚，论述全面、正确，重点突出，逻辑性强，基础知识、基础理论运用正确。</w:t>
      </w:r>
    </w:p>
    <w:p w14:paraId="0241236E">
      <w:pPr>
        <w:keepNext w:val="0"/>
        <w:keepLines w:val="0"/>
        <w:pageBreakBefore w:val="0"/>
        <w:widowControl w:val="0"/>
        <w:kinsoku/>
        <w:wordWrap/>
        <w:overflowPunct/>
        <w:topLinePunct w:val="0"/>
        <w:autoSpaceDE/>
        <w:autoSpaceDN/>
        <w:bidi w:val="0"/>
        <w:adjustRightInd/>
        <w:snapToGrid/>
        <w:spacing w:line="288"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较好</w:t>
      </w:r>
    </w:p>
    <w:p w14:paraId="73D8BC70">
      <w:pPr>
        <w:keepNext w:val="0"/>
        <w:keepLines w:val="0"/>
        <w:pageBreakBefore w:val="0"/>
        <w:widowControl w:val="0"/>
        <w:kinsoku/>
        <w:wordWrap/>
        <w:overflowPunct/>
        <w:topLinePunct w:val="0"/>
        <w:autoSpaceDE/>
        <w:autoSpaceDN/>
        <w:bidi w:val="0"/>
        <w:adjustRightInd/>
        <w:snapToGrid/>
        <w:spacing w:line="288"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答辩过程思路比较清楚，可以较清楚地阐述自己的观点，基础知识、基础理论运用基本正确。</w:t>
      </w:r>
    </w:p>
    <w:p w14:paraId="21C6AFFC">
      <w:pPr>
        <w:keepNext w:val="0"/>
        <w:keepLines w:val="0"/>
        <w:pageBreakBefore w:val="0"/>
        <w:widowControl w:val="0"/>
        <w:kinsoku/>
        <w:wordWrap/>
        <w:overflowPunct/>
        <w:topLinePunct w:val="0"/>
        <w:autoSpaceDE/>
        <w:autoSpaceDN/>
        <w:bidi w:val="0"/>
        <w:adjustRightInd/>
        <w:snapToGrid/>
        <w:spacing w:line="288"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较差</w:t>
      </w:r>
    </w:p>
    <w:p w14:paraId="315025F6">
      <w:pPr>
        <w:keepNext w:val="0"/>
        <w:keepLines w:val="0"/>
        <w:pageBreakBefore w:val="0"/>
        <w:widowControl w:val="0"/>
        <w:kinsoku/>
        <w:wordWrap/>
        <w:overflowPunct/>
        <w:topLinePunct w:val="0"/>
        <w:autoSpaceDE/>
        <w:autoSpaceDN/>
        <w:bidi w:val="0"/>
        <w:adjustRightInd/>
        <w:snapToGrid/>
        <w:spacing w:line="288"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答辩过程思路不清，观点不明，不能正确运用基础知识、基础理论回答问题。</w:t>
      </w:r>
    </w:p>
    <w:p w14:paraId="564B7CAB">
      <w:pPr>
        <w:keepNext w:val="0"/>
        <w:keepLines w:val="0"/>
        <w:pageBreakBefore w:val="0"/>
        <w:widowControl w:val="0"/>
        <w:kinsoku/>
        <w:wordWrap/>
        <w:overflowPunct/>
        <w:topLinePunct w:val="0"/>
        <w:autoSpaceDE/>
        <w:autoSpaceDN/>
        <w:bidi w:val="0"/>
        <w:adjustRightInd/>
        <w:snapToGrid/>
        <w:spacing w:line="288" w:lineRule="auto"/>
        <w:ind w:firstLine="560" w:firstLineChars="200"/>
        <w:textAlignment w:val="auto"/>
        <w:rPr>
          <w:rFonts w:hint="eastAsia" w:ascii="宋体" w:hAnsi="宋体" w:eastAsia="宋体" w:cs="宋体"/>
          <w:sz w:val="28"/>
          <w:szCs w:val="28"/>
        </w:rPr>
      </w:pPr>
      <w:r>
        <w:rPr>
          <w:rFonts w:hint="eastAsia" w:ascii="黑体" w:hAnsi="黑体" w:eastAsia="黑体" w:cs="黑体"/>
          <w:sz w:val="28"/>
          <w:szCs w:val="28"/>
        </w:rPr>
        <w:t>（八）答辩主持人的培训认证与管理答辩主持人的职责</w:t>
      </w:r>
    </w:p>
    <w:p w14:paraId="548ED698">
      <w:pPr>
        <w:keepNext w:val="0"/>
        <w:keepLines w:val="0"/>
        <w:pageBreakBefore w:val="0"/>
        <w:widowControl w:val="0"/>
        <w:kinsoku/>
        <w:wordWrap/>
        <w:overflowPunct/>
        <w:topLinePunct w:val="0"/>
        <w:autoSpaceDE/>
        <w:autoSpaceDN/>
        <w:bidi w:val="0"/>
        <w:adjustRightInd/>
        <w:snapToGrid/>
        <w:spacing w:line="288"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1．接受国开和当地答辩委员会的指导，全面负责答辩小组的工作；</w:t>
      </w:r>
    </w:p>
    <w:p w14:paraId="52A2921F">
      <w:pPr>
        <w:keepNext w:val="0"/>
        <w:keepLines w:val="0"/>
        <w:pageBreakBefore w:val="0"/>
        <w:widowControl w:val="0"/>
        <w:kinsoku/>
        <w:wordWrap/>
        <w:overflowPunct/>
        <w:topLinePunct w:val="0"/>
        <w:autoSpaceDE/>
        <w:autoSpaceDN/>
        <w:bidi w:val="0"/>
        <w:adjustRightInd/>
        <w:snapToGrid/>
        <w:spacing w:line="288"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2．提出答辩小组成员建议名单，协调校外成员的工作；</w:t>
      </w:r>
    </w:p>
    <w:p w14:paraId="689AB33F">
      <w:pPr>
        <w:keepNext w:val="0"/>
        <w:keepLines w:val="0"/>
        <w:pageBreakBefore w:val="0"/>
        <w:widowControl w:val="0"/>
        <w:kinsoku/>
        <w:wordWrap/>
        <w:overflowPunct/>
        <w:topLinePunct w:val="0"/>
        <w:autoSpaceDE/>
        <w:autoSpaceDN/>
        <w:bidi w:val="0"/>
        <w:adjustRightInd/>
        <w:snapToGrid/>
        <w:spacing w:line="288" w:lineRule="auto"/>
        <w:ind w:firstLine="560" w:firstLineChars="200"/>
        <w:textAlignment w:val="auto"/>
        <w:rPr>
          <w:rFonts w:hint="eastAsia"/>
        </w:rPr>
      </w:pPr>
      <w:r>
        <w:rPr>
          <w:rFonts w:hint="eastAsia" w:ascii="宋体" w:hAnsi="宋体" w:eastAsia="宋体" w:cs="宋体"/>
          <w:sz w:val="28"/>
          <w:szCs w:val="28"/>
        </w:rPr>
        <w:t>3．主持答辩活动全过程，协调指导教师的工作。</w:t>
      </w:r>
    </w:p>
    <w:p w14:paraId="0F599E16">
      <w:pPr>
        <w:keepNext w:val="0"/>
        <w:keepLines w:val="0"/>
        <w:pageBreakBefore w:val="0"/>
        <w:widowControl w:val="0"/>
        <w:kinsoku/>
        <w:wordWrap/>
        <w:overflowPunct/>
        <w:topLinePunct w:val="0"/>
        <w:autoSpaceDE/>
        <w:autoSpaceDN/>
        <w:bidi w:val="0"/>
        <w:adjustRightInd/>
        <w:snapToGrid/>
        <w:spacing w:line="288" w:lineRule="auto"/>
        <w:ind w:firstLine="560" w:firstLineChars="200"/>
        <w:textAlignment w:val="auto"/>
        <w:rPr>
          <w:rFonts w:hint="eastAsia"/>
        </w:rPr>
      </w:pPr>
      <w:r>
        <w:rPr>
          <w:rFonts w:hint="eastAsia" w:ascii="黑体" w:hAnsi="黑体" w:eastAsia="黑体" w:cs="黑体"/>
          <w:sz w:val="28"/>
          <w:szCs w:val="28"/>
        </w:rPr>
        <w:t>答辩主持人的资格</w:t>
      </w:r>
    </w:p>
    <w:p w14:paraId="163AA96A">
      <w:pPr>
        <w:keepNext w:val="0"/>
        <w:keepLines w:val="0"/>
        <w:pageBreakBefore w:val="0"/>
        <w:widowControl w:val="0"/>
        <w:kinsoku/>
        <w:wordWrap/>
        <w:overflowPunct/>
        <w:topLinePunct w:val="0"/>
        <w:autoSpaceDE/>
        <w:autoSpaceDN/>
        <w:bidi w:val="0"/>
        <w:adjustRightInd/>
        <w:snapToGrid/>
        <w:spacing w:line="288"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具有教育类或管理类相关专业（含经历过本专业进修的师范类人文 学科专业）的本科以上学历，且具有副教授以上专业技术职称。或具有教 育管理专业硕士以上学历，且具有 3 年以上本专业教学与研究经验的讲师 以上专业技术职称。</w:t>
      </w:r>
      <w:r>
        <w:rPr>
          <w:rFonts w:hint="eastAsia" w:ascii="宋体" w:hAnsi="宋体" w:eastAsia="宋体" w:cs="宋体"/>
          <w:b/>
          <w:bCs/>
          <w:sz w:val="28"/>
          <w:szCs w:val="28"/>
        </w:rPr>
        <w:t>国开师范部负责认证各试点开大上报的答辩主持人资格，并考察其独立完成的相关科研成果及相关工作经验方面的情况。</w:t>
      </w:r>
    </w:p>
    <w:p w14:paraId="62CB37EB">
      <w:pPr>
        <w:keepNext w:val="0"/>
        <w:keepLines w:val="0"/>
        <w:pageBreakBefore w:val="0"/>
        <w:widowControl w:val="0"/>
        <w:kinsoku/>
        <w:wordWrap/>
        <w:overflowPunct/>
        <w:topLinePunct w:val="0"/>
        <w:autoSpaceDE/>
        <w:autoSpaceDN/>
        <w:bidi w:val="0"/>
        <w:adjustRightInd/>
        <w:snapToGrid/>
        <w:spacing w:line="288" w:lineRule="auto"/>
        <w:ind w:firstLine="560" w:firstLineChars="200"/>
        <w:textAlignment w:val="auto"/>
        <w:rPr>
          <w:rFonts w:hint="eastAsia" w:ascii="黑体" w:hAnsi="黑体" w:eastAsia="黑体" w:cs="黑体"/>
          <w:sz w:val="28"/>
          <w:szCs w:val="28"/>
        </w:rPr>
      </w:pPr>
      <w:r>
        <w:rPr>
          <w:rFonts w:hint="eastAsia" w:ascii="黑体" w:hAnsi="黑体" w:eastAsia="黑体" w:cs="黑体"/>
          <w:sz w:val="28"/>
          <w:szCs w:val="28"/>
        </w:rPr>
        <w:t>答辩主持人的管理</w:t>
      </w:r>
    </w:p>
    <w:p w14:paraId="4C516F81">
      <w:pPr>
        <w:keepNext w:val="0"/>
        <w:keepLines w:val="0"/>
        <w:pageBreakBefore w:val="0"/>
        <w:widowControl w:val="0"/>
        <w:kinsoku/>
        <w:wordWrap/>
        <w:overflowPunct/>
        <w:topLinePunct w:val="0"/>
        <w:autoSpaceDE/>
        <w:autoSpaceDN/>
        <w:bidi w:val="0"/>
        <w:adjustRightInd/>
        <w:snapToGrid/>
        <w:spacing w:line="288"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经集会培训的本专业全国答辩主持人，须经过专门的考试，获得由国开统一颁发的“答辩主持人资格证书 ”，方可从事各分校的答辩主持人工作。</w:t>
      </w:r>
    </w:p>
    <w:p w14:paraId="47B76BD7">
      <w:pPr>
        <w:keepNext w:val="0"/>
        <w:keepLines w:val="0"/>
        <w:pageBreakBefore w:val="0"/>
        <w:widowControl w:val="0"/>
        <w:kinsoku/>
        <w:wordWrap/>
        <w:overflowPunct/>
        <w:topLinePunct w:val="0"/>
        <w:autoSpaceDE/>
        <w:autoSpaceDN/>
        <w:bidi w:val="0"/>
        <w:adjustRightInd/>
        <w:snapToGrid/>
        <w:spacing w:line="288"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答辩主持人的管理由江西开大负责。答辩主持人可向国开申请辞职，并推荐新的替任人选；当地开大也可向国开申报调换答辩主持人的意见。</w:t>
      </w:r>
    </w:p>
    <w:p w14:paraId="7526E680">
      <w:pPr>
        <w:keepNext w:val="0"/>
        <w:keepLines w:val="0"/>
        <w:pageBreakBefore w:val="0"/>
        <w:widowControl w:val="0"/>
        <w:kinsoku/>
        <w:wordWrap/>
        <w:overflowPunct/>
        <w:topLinePunct w:val="0"/>
        <w:autoSpaceDE/>
        <w:autoSpaceDN/>
        <w:bidi w:val="0"/>
        <w:adjustRightInd/>
        <w:snapToGrid/>
        <w:spacing w:line="288" w:lineRule="auto"/>
        <w:ind w:firstLine="562" w:firstLineChars="200"/>
        <w:textAlignment w:val="auto"/>
        <w:rPr>
          <w:rFonts w:hint="eastAsia" w:ascii="宋体" w:hAnsi="宋体" w:eastAsia="宋体" w:cs="宋体"/>
          <w:sz w:val="28"/>
          <w:szCs w:val="28"/>
        </w:rPr>
      </w:pPr>
      <w:r>
        <w:rPr>
          <w:rFonts w:hint="eastAsia" w:ascii="宋体" w:hAnsi="宋体" w:eastAsia="宋体" w:cs="宋体"/>
          <w:b/>
          <w:bCs/>
          <w:sz w:val="28"/>
          <w:szCs w:val="28"/>
        </w:rPr>
        <w:t>答辩主持人的变动必须得到国开的批准，新任人员必须接受专门的培训后持证上岗。</w:t>
      </w:r>
    </w:p>
    <w:p w14:paraId="20F7E605">
      <w:pPr>
        <w:keepNext w:val="0"/>
        <w:keepLines w:val="0"/>
        <w:pageBreakBefore w:val="0"/>
        <w:widowControl w:val="0"/>
        <w:kinsoku/>
        <w:wordWrap/>
        <w:overflowPunct/>
        <w:topLinePunct w:val="0"/>
        <w:autoSpaceDE/>
        <w:autoSpaceDN/>
        <w:bidi w:val="0"/>
        <w:adjustRightInd/>
        <w:snapToGrid/>
        <w:spacing w:line="288"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申请毕业论文（设计）答辩的分校，必须保障答辩主持人的必要工作条件和相应的工作报酬。</w:t>
      </w:r>
    </w:p>
    <w:p w14:paraId="20D80145">
      <w:pPr>
        <w:keepNext w:val="0"/>
        <w:keepLines w:val="0"/>
        <w:pageBreakBefore w:val="0"/>
        <w:widowControl w:val="0"/>
        <w:kinsoku/>
        <w:wordWrap/>
        <w:overflowPunct/>
        <w:topLinePunct w:val="0"/>
        <w:autoSpaceDE/>
        <w:autoSpaceDN/>
        <w:bidi w:val="0"/>
        <w:adjustRightInd/>
        <w:snapToGrid/>
        <w:spacing w:line="288" w:lineRule="auto"/>
        <w:ind w:firstLine="560" w:firstLineChars="200"/>
        <w:textAlignment w:val="auto"/>
        <w:rPr>
          <w:rFonts w:hint="eastAsia" w:ascii="黑体" w:hAnsi="黑体" w:eastAsia="黑体" w:cs="黑体"/>
          <w:sz w:val="28"/>
          <w:szCs w:val="28"/>
        </w:rPr>
      </w:pPr>
      <w:r>
        <w:rPr>
          <w:rFonts w:hint="eastAsia" w:ascii="黑体" w:hAnsi="黑体" w:eastAsia="黑体" w:cs="黑体"/>
          <w:sz w:val="28"/>
          <w:szCs w:val="28"/>
        </w:rPr>
        <w:t>（九）重要教学保障条件</w:t>
      </w:r>
    </w:p>
    <w:p w14:paraId="621BC192">
      <w:pPr>
        <w:keepNext w:val="0"/>
        <w:keepLines w:val="0"/>
        <w:pageBreakBefore w:val="0"/>
        <w:widowControl w:val="0"/>
        <w:kinsoku/>
        <w:wordWrap/>
        <w:overflowPunct/>
        <w:topLinePunct w:val="0"/>
        <w:autoSpaceDE/>
        <w:autoSpaceDN/>
        <w:bidi w:val="0"/>
        <w:adjustRightInd/>
        <w:snapToGrid/>
        <w:spacing w:line="288"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集中实践环节的教学是本专业人才培养模式中的重要内容，也是对于各级开大专业办学实力的综合检验。加强对于专业教学条件的完善和提高学习支持服务的水平是实施集中实践环节教学的重要保障，必须在以下几个方面提供必备条件。</w:t>
      </w:r>
    </w:p>
    <w:p w14:paraId="569359E8">
      <w:pPr>
        <w:keepNext w:val="0"/>
        <w:keepLines w:val="0"/>
        <w:pageBreakBefore w:val="0"/>
        <w:widowControl w:val="0"/>
        <w:kinsoku/>
        <w:wordWrap/>
        <w:overflowPunct/>
        <w:topLinePunct w:val="0"/>
        <w:autoSpaceDE/>
        <w:autoSpaceDN/>
        <w:bidi w:val="0"/>
        <w:adjustRightInd/>
        <w:snapToGrid/>
        <w:spacing w:line="288" w:lineRule="auto"/>
        <w:ind w:firstLine="560" w:firstLineChars="200"/>
        <w:textAlignment w:val="auto"/>
        <w:rPr>
          <w:rFonts w:hint="eastAsia" w:ascii="黑体" w:hAnsi="黑体" w:eastAsia="黑体" w:cs="黑体"/>
          <w:sz w:val="28"/>
          <w:szCs w:val="28"/>
        </w:rPr>
      </w:pPr>
      <w:r>
        <w:rPr>
          <w:rFonts w:hint="eastAsia" w:ascii="黑体" w:hAnsi="黑体" w:eastAsia="黑体" w:cs="黑体"/>
          <w:sz w:val="28"/>
          <w:szCs w:val="28"/>
        </w:rPr>
        <w:t>1.指导教师</w:t>
      </w:r>
    </w:p>
    <w:p w14:paraId="0DB5B7E7">
      <w:pPr>
        <w:keepNext w:val="0"/>
        <w:keepLines w:val="0"/>
        <w:pageBreakBefore w:val="0"/>
        <w:widowControl w:val="0"/>
        <w:kinsoku/>
        <w:wordWrap/>
        <w:overflowPunct/>
        <w:topLinePunct w:val="0"/>
        <w:autoSpaceDE/>
        <w:autoSpaceDN/>
        <w:bidi w:val="0"/>
        <w:adjustRightInd/>
        <w:snapToGrid/>
        <w:spacing w:line="288" w:lineRule="auto"/>
        <w:ind w:firstLine="560" w:firstLineChars="200"/>
        <w:textAlignment w:val="auto"/>
        <w:rPr>
          <w:rFonts w:hint="eastAsia"/>
        </w:rPr>
      </w:pPr>
      <w:r>
        <w:rPr>
          <w:rFonts w:hint="eastAsia" w:ascii="宋体" w:hAnsi="宋体" w:eastAsia="宋体" w:cs="宋体"/>
          <w:sz w:val="28"/>
          <w:szCs w:val="28"/>
        </w:rPr>
        <w:t>立足于开大教师队伍建设，充分利用好开大校内师资力量，将那些“具有认真的工作态度和丰富的专业知识，熟悉开大教学情况；具有教育类或管理类相关专业本科及以上学历，且有中级及以上专业技术职务，具有 3年以上相应专业教学经历或实际工作经历”的老师全部组织到指导教师的队伍中来。同时，充分利用好当地高校和其他教育部门的高级专业技术人员的智力优势，与教育管理学术组织开展合作，努力建立一支相对稳定的校外指导教师队伍。个别开大暂时存在专业教师队伍不足的问题，领导要高度重视，并尽快设法解决。</w:t>
      </w:r>
    </w:p>
    <w:p w14:paraId="3D044B8F">
      <w:pPr>
        <w:keepNext w:val="0"/>
        <w:keepLines w:val="0"/>
        <w:pageBreakBefore w:val="0"/>
        <w:widowControl w:val="0"/>
        <w:kinsoku/>
        <w:wordWrap/>
        <w:overflowPunct/>
        <w:topLinePunct w:val="0"/>
        <w:autoSpaceDE/>
        <w:autoSpaceDN/>
        <w:bidi w:val="0"/>
        <w:adjustRightInd/>
        <w:snapToGrid/>
        <w:spacing w:line="288" w:lineRule="auto"/>
        <w:ind w:firstLine="560" w:firstLineChars="200"/>
        <w:textAlignment w:val="auto"/>
        <w:rPr>
          <w:rFonts w:hint="eastAsia" w:ascii="黑体" w:hAnsi="黑体" w:eastAsia="黑体" w:cs="黑体"/>
          <w:sz w:val="28"/>
          <w:szCs w:val="28"/>
        </w:rPr>
      </w:pPr>
      <w:r>
        <w:rPr>
          <w:rFonts w:hint="eastAsia" w:ascii="黑体" w:hAnsi="黑体" w:eastAsia="黑体" w:cs="黑体"/>
          <w:sz w:val="28"/>
          <w:szCs w:val="28"/>
        </w:rPr>
        <w:t>2.选题指导</w:t>
      </w:r>
    </w:p>
    <w:p w14:paraId="580430BE">
      <w:pPr>
        <w:keepNext w:val="0"/>
        <w:keepLines w:val="0"/>
        <w:pageBreakBefore w:val="0"/>
        <w:widowControl w:val="0"/>
        <w:kinsoku/>
        <w:wordWrap/>
        <w:overflowPunct/>
        <w:topLinePunct w:val="0"/>
        <w:autoSpaceDE/>
        <w:autoSpaceDN/>
        <w:bidi w:val="0"/>
        <w:adjustRightInd/>
        <w:snapToGrid/>
        <w:spacing w:line="288"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配合国开专业教学研究中心组，加强集中实践环节的教学研究，开展必要的合作与交流活动，充分利用好合作高校的教学经验和资源，制定社会调查和毕业论文（设计）研究的选题指南，切实指导学生关注现实社会 生活中的教育问题和自己身边发生的教育管理事件，逐步引导学生将社会调查和毕业论文（设计）的工作统一在对于现实实际问题的研究之中，牢固树立理论联系实际的优良学风，认真完成集中实践的学习任务。</w:t>
      </w:r>
    </w:p>
    <w:p w14:paraId="655271A4">
      <w:pPr>
        <w:keepNext w:val="0"/>
        <w:keepLines w:val="0"/>
        <w:pageBreakBefore w:val="0"/>
        <w:widowControl w:val="0"/>
        <w:kinsoku/>
        <w:wordWrap/>
        <w:overflowPunct/>
        <w:topLinePunct w:val="0"/>
        <w:autoSpaceDE/>
        <w:autoSpaceDN/>
        <w:bidi w:val="0"/>
        <w:adjustRightInd/>
        <w:snapToGrid/>
        <w:spacing w:line="288" w:lineRule="auto"/>
        <w:ind w:firstLine="560" w:firstLineChars="200"/>
        <w:textAlignment w:val="auto"/>
        <w:rPr>
          <w:rFonts w:hint="eastAsia" w:ascii="黑体" w:hAnsi="黑体" w:eastAsia="黑体" w:cs="黑体"/>
          <w:sz w:val="28"/>
          <w:szCs w:val="28"/>
        </w:rPr>
      </w:pPr>
      <w:r>
        <w:rPr>
          <w:rFonts w:hint="eastAsia" w:ascii="黑体" w:hAnsi="黑体" w:eastAsia="黑体" w:cs="黑体"/>
          <w:sz w:val="28"/>
          <w:szCs w:val="28"/>
        </w:rPr>
        <w:t>二、社会调查</w:t>
      </w:r>
    </w:p>
    <w:p w14:paraId="324A668B">
      <w:pPr>
        <w:keepNext w:val="0"/>
        <w:keepLines w:val="0"/>
        <w:pageBreakBefore w:val="0"/>
        <w:widowControl w:val="0"/>
        <w:kinsoku/>
        <w:wordWrap/>
        <w:overflowPunct/>
        <w:topLinePunct w:val="0"/>
        <w:autoSpaceDE/>
        <w:autoSpaceDN/>
        <w:bidi w:val="0"/>
        <w:adjustRightInd/>
        <w:snapToGrid/>
        <w:spacing w:line="288" w:lineRule="auto"/>
        <w:ind w:firstLine="560" w:firstLineChars="200"/>
        <w:textAlignment w:val="auto"/>
        <w:rPr>
          <w:rFonts w:hint="eastAsia" w:ascii="黑体" w:hAnsi="黑体" w:eastAsia="黑体" w:cs="黑体"/>
          <w:sz w:val="28"/>
          <w:szCs w:val="28"/>
        </w:rPr>
      </w:pPr>
      <w:r>
        <w:rPr>
          <w:rFonts w:hint="eastAsia" w:ascii="黑体" w:hAnsi="黑体" w:eastAsia="黑体" w:cs="黑体"/>
          <w:sz w:val="28"/>
          <w:szCs w:val="28"/>
        </w:rPr>
        <w:t>（一）集中实践环节的服务对象</w:t>
      </w:r>
    </w:p>
    <w:p w14:paraId="1CA229BC">
      <w:pPr>
        <w:keepNext w:val="0"/>
        <w:keepLines w:val="0"/>
        <w:pageBreakBefore w:val="0"/>
        <w:widowControl w:val="0"/>
        <w:kinsoku/>
        <w:wordWrap/>
        <w:overflowPunct/>
        <w:topLinePunct w:val="0"/>
        <w:autoSpaceDE/>
        <w:autoSpaceDN/>
        <w:bidi w:val="0"/>
        <w:adjustRightInd/>
        <w:snapToGrid/>
        <w:spacing w:line="288"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参加本专业学习的全体学员</w:t>
      </w:r>
    </w:p>
    <w:p w14:paraId="0ADCB154">
      <w:pPr>
        <w:keepNext w:val="0"/>
        <w:keepLines w:val="0"/>
        <w:pageBreakBefore w:val="0"/>
        <w:widowControl w:val="0"/>
        <w:kinsoku/>
        <w:wordWrap/>
        <w:overflowPunct/>
        <w:topLinePunct w:val="0"/>
        <w:autoSpaceDE/>
        <w:autoSpaceDN/>
        <w:bidi w:val="0"/>
        <w:adjustRightInd/>
        <w:snapToGrid/>
        <w:spacing w:line="288" w:lineRule="auto"/>
        <w:ind w:firstLine="560" w:firstLineChars="200"/>
        <w:textAlignment w:val="auto"/>
        <w:rPr>
          <w:rFonts w:hint="eastAsia" w:ascii="黑体" w:hAnsi="黑体" w:eastAsia="黑体" w:cs="黑体"/>
          <w:sz w:val="28"/>
          <w:szCs w:val="28"/>
        </w:rPr>
      </w:pPr>
      <w:r>
        <w:rPr>
          <w:rFonts w:hint="eastAsia" w:ascii="黑体" w:hAnsi="黑体" w:eastAsia="黑体" w:cs="黑体"/>
          <w:sz w:val="28"/>
          <w:szCs w:val="28"/>
        </w:rPr>
        <w:t>（二）集中实践环节的任务</w:t>
      </w:r>
    </w:p>
    <w:p w14:paraId="104DED7E">
      <w:pPr>
        <w:keepNext w:val="0"/>
        <w:keepLines w:val="0"/>
        <w:pageBreakBefore w:val="0"/>
        <w:widowControl w:val="0"/>
        <w:kinsoku/>
        <w:wordWrap/>
        <w:overflowPunct/>
        <w:topLinePunct w:val="0"/>
        <w:autoSpaceDE/>
        <w:autoSpaceDN/>
        <w:bidi w:val="0"/>
        <w:adjustRightInd/>
        <w:snapToGrid/>
        <w:spacing w:line="288"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指导学生进行与自己生活或工作直接相关的教育管理领域现实问题的社会调查，增进学生对教育管理实践领域某些问题的理解，帮助其得出自己的结论、形成自己的见解。</w:t>
      </w:r>
    </w:p>
    <w:p w14:paraId="0D485B84">
      <w:pPr>
        <w:keepNext w:val="0"/>
        <w:keepLines w:val="0"/>
        <w:pageBreakBefore w:val="0"/>
        <w:widowControl w:val="0"/>
        <w:kinsoku/>
        <w:wordWrap/>
        <w:overflowPunct/>
        <w:topLinePunct w:val="0"/>
        <w:autoSpaceDE/>
        <w:autoSpaceDN/>
        <w:bidi w:val="0"/>
        <w:adjustRightInd/>
        <w:snapToGrid/>
        <w:spacing w:line="288" w:lineRule="auto"/>
        <w:ind w:firstLine="560" w:firstLineChars="200"/>
        <w:textAlignment w:val="auto"/>
        <w:rPr>
          <w:rFonts w:hint="eastAsia" w:ascii="黑体" w:hAnsi="黑体" w:eastAsia="黑体" w:cs="黑体"/>
          <w:sz w:val="28"/>
          <w:szCs w:val="28"/>
        </w:rPr>
      </w:pPr>
      <w:r>
        <w:rPr>
          <w:rFonts w:hint="eastAsia" w:ascii="黑体" w:hAnsi="黑体" w:eastAsia="黑体" w:cs="黑体"/>
          <w:sz w:val="28"/>
          <w:szCs w:val="28"/>
        </w:rPr>
        <w:t>（三）社会调查具体实施</w:t>
      </w:r>
    </w:p>
    <w:p w14:paraId="71E28412">
      <w:pPr>
        <w:keepNext w:val="0"/>
        <w:keepLines w:val="0"/>
        <w:pageBreakBefore w:val="0"/>
        <w:widowControl w:val="0"/>
        <w:kinsoku/>
        <w:wordWrap/>
        <w:overflowPunct/>
        <w:topLinePunct w:val="0"/>
        <w:autoSpaceDE/>
        <w:autoSpaceDN/>
        <w:bidi w:val="0"/>
        <w:adjustRightInd/>
        <w:snapToGrid/>
        <w:spacing w:line="288" w:lineRule="auto"/>
        <w:ind w:firstLine="562" w:firstLineChars="200"/>
        <w:textAlignment w:val="auto"/>
        <w:rPr>
          <w:rFonts w:hint="eastAsia" w:ascii="宋体" w:hAnsi="宋体" w:eastAsia="宋体" w:cs="宋体"/>
          <w:b/>
          <w:bCs/>
          <w:sz w:val="28"/>
          <w:szCs w:val="28"/>
        </w:rPr>
      </w:pPr>
      <w:r>
        <w:rPr>
          <w:rFonts w:hint="eastAsia" w:ascii="宋体" w:hAnsi="宋体" w:eastAsia="宋体" w:cs="宋体"/>
          <w:b/>
          <w:bCs/>
          <w:sz w:val="28"/>
          <w:szCs w:val="28"/>
        </w:rPr>
        <w:t>时间：</w:t>
      </w:r>
    </w:p>
    <w:p w14:paraId="48332A2A">
      <w:pPr>
        <w:keepNext w:val="0"/>
        <w:keepLines w:val="0"/>
        <w:pageBreakBefore w:val="0"/>
        <w:widowControl w:val="0"/>
        <w:kinsoku/>
        <w:wordWrap/>
        <w:overflowPunct/>
        <w:topLinePunct w:val="0"/>
        <w:autoSpaceDE/>
        <w:autoSpaceDN/>
        <w:bidi w:val="0"/>
        <w:adjustRightInd/>
        <w:snapToGrid/>
        <w:spacing w:line="288"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 xml:space="preserve">一般安排在第六学期完成。 </w:t>
      </w:r>
    </w:p>
    <w:p w14:paraId="203ED26F">
      <w:pPr>
        <w:keepNext w:val="0"/>
        <w:keepLines w:val="0"/>
        <w:pageBreakBefore w:val="0"/>
        <w:widowControl w:val="0"/>
        <w:kinsoku/>
        <w:wordWrap/>
        <w:overflowPunct/>
        <w:topLinePunct w:val="0"/>
        <w:autoSpaceDE/>
        <w:autoSpaceDN/>
        <w:bidi w:val="0"/>
        <w:adjustRightInd/>
        <w:snapToGrid/>
        <w:spacing w:line="288" w:lineRule="auto"/>
        <w:ind w:firstLine="562" w:firstLineChars="200"/>
        <w:textAlignment w:val="auto"/>
        <w:rPr>
          <w:rFonts w:hint="eastAsia" w:ascii="宋体" w:hAnsi="宋体" w:eastAsia="宋体" w:cs="宋体"/>
          <w:b/>
          <w:bCs/>
          <w:sz w:val="28"/>
          <w:szCs w:val="28"/>
        </w:rPr>
      </w:pPr>
      <w:r>
        <w:rPr>
          <w:rFonts w:hint="eastAsia" w:ascii="宋体" w:hAnsi="宋体" w:eastAsia="宋体" w:cs="宋体"/>
          <w:b/>
          <w:bCs/>
          <w:sz w:val="28"/>
          <w:szCs w:val="28"/>
        </w:rPr>
        <w:t>教学实施环节：</w:t>
      </w:r>
    </w:p>
    <w:p w14:paraId="51743B0F">
      <w:pPr>
        <w:keepNext w:val="0"/>
        <w:keepLines w:val="0"/>
        <w:pageBreakBefore w:val="0"/>
        <w:widowControl w:val="0"/>
        <w:kinsoku/>
        <w:wordWrap/>
        <w:overflowPunct/>
        <w:topLinePunct w:val="0"/>
        <w:autoSpaceDE/>
        <w:autoSpaceDN/>
        <w:bidi w:val="0"/>
        <w:adjustRightInd/>
        <w:snapToGrid/>
        <w:spacing w:line="288" w:lineRule="auto"/>
        <w:ind w:firstLine="560" w:firstLineChars="200"/>
        <w:textAlignment w:val="auto"/>
        <w:rPr>
          <w:rFonts w:hint="eastAsia"/>
        </w:rPr>
      </w:pPr>
      <w:r>
        <w:rPr>
          <w:rFonts w:hint="eastAsia" w:ascii="宋体" w:hAnsi="宋体" w:eastAsia="宋体" w:cs="宋体"/>
          <w:sz w:val="28"/>
          <w:szCs w:val="28"/>
        </w:rPr>
        <w:t>自学教材→集中辅导→在指导教师的指导下制定调查方案（选定 社会调查题目、调查对象、调查内容、调查方法）→实施调查（在此过程 中保留调查的记录材料，如问卷、访谈提纲及记录、反映调查对象的相关材料）→撰写调查报告</w:t>
      </w:r>
    </w:p>
    <w:p w14:paraId="23682E10">
      <w:pPr>
        <w:keepNext w:val="0"/>
        <w:keepLines w:val="0"/>
        <w:pageBreakBefore w:val="0"/>
        <w:widowControl w:val="0"/>
        <w:kinsoku/>
        <w:wordWrap/>
        <w:overflowPunct/>
        <w:topLinePunct w:val="0"/>
        <w:autoSpaceDE/>
        <w:autoSpaceDN/>
        <w:bidi w:val="0"/>
        <w:adjustRightInd/>
        <w:snapToGrid/>
        <w:spacing w:line="288" w:lineRule="auto"/>
        <w:ind w:firstLine="560" w:firstLineChars="200"/>
        <w:textAlignment w:val="auto"/>
        <w:rPr>
          <w:rFonts w:hint="eastAsia" w:ascii="黑体" w:hAnsi="黑体" w:eastAsia="黑体" w:cs="黑体"/>
          <w:sz w:val="28"/>
          <w:szCs w:val="28"/>
        </w:rPr>
      </w:pPr>
      <w:r>
        <w:rPr>
          <w:rFonts w:hint="eastAsia" w:ascii="黑体" w:hAnsi="黑体" w:eastAsia="黑体" w:cs="黑体"/>
          <w:sz w:val="28"/>
          <w:szCs w:val="28"/>
        </w:rPr>
        <w:t>（四）实施内容及具体要求</w:t>
      </w:r>
    </w:p>
    <w:p w14:paraId="16D7FCE7">
      <w:pPr>
        <w:keepNext w:val="0"/>
        <w:keepLines w:val="0"/>
        <w:pageBreakBefore w:val="0"/>
        <w:widowControl w:val="0"/>
        <w:kinsoku/>
        <w:wordWrap/>
        <w:overflowPunct/>
        <w:topLinePunct w:val="0"/>
        <w:autoSpaceDE/>
        <w:autoSpaceDN/>
        <w:bidi w:val="0"/>
        <w:adjustRightInd/>
        <w:snapToGrid/>
        <w:spacing w:line="288" w:lineRule="auto"/>
        <w:ind w:firstLine="560" w:firstLineChars="200"/>
        <w:textAlignment w:val="auto"/>
        <w:rPr>
          <w:rFonts w:hint="eastAsia" w:ascii="黑体" w:hAnsi="黑体" w:eastAsia="黑体" w:cs="黑体"/>
          <w:sz w:val="28"/>
          <w:szCs w:val="28"/>
        </w:rPr>
      </w:pPr>
      <w:r>
        <w:rPr>
          <w:rFonts w:hint="eastAsia" w:ascii="黑体" w:hAnsi="黑体" w:eastAsia="黑体" w:cs="黑体"/>
          <w:sz w:val="28"/>
          <w:szCs w:val="28"/>
        </w:rPr>
        <w:t>1. 内容</w:t>
      </w:r>
    </w:p>
    <w:p w14:paraId="1B996416">
      <w:pPr>
        <w:keepNext w:val="0"/>
        <w:keepLines w:val="0"/>
        <w:pageBreakBefore w:val="0"/>
        <w:widowControl w:val="0"/>
        <w:kinsoku/>
        <w:wordWrap/>
        <w:overflowPunct/>
        <w:topLinePunct w:val="0"/>
        <w:autoSpaceDE/>
        <w:autoSpaceDN/>
        <w:bidi w:val="0"/>
        <w:adjustRightInd/>
        <w:snapToGrid/>
        <w:spacing w:line="288"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教育管理社会调查使学生通过体验生动的实践教学活动,旨在加强学生的问题意识、研究意识，培养学生在调查中的组织、沟通、协调能力以 及撰写调查报告的写作、表达能力。</w:t>
      </w:r>
    </w:p>
    <w:p w14:paraId="2D504724">
      <w:pPr>
        <w:keepNext w:val="0"/>
        <w:keepLines w:val="0"/>
        <w:pageBreakBefore w:val="0"/>
        <w:widowControl w:val="0"/>
        <w:kinsoku/>
        <w:wordWrap/>
        <w:overflowPunct/>
        <w:topLinePunct w:val="0"/>
        <w:autoSpaceDE/>
        <w:autoSpaceDN/>
        <w:bidi w:val="0"/>
        <w:adjustRightInd/>
        <w:snapToGrid/>
        <w:spacing w:line="288"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教育管理社会调查具有很强的实践性、自主性，学生通过对教育管理领域实践问题的发现、观察和了解，从获取的大量信息中反思已经学过的知识，培养综合运用知识的能力。此外，学生是社会调查的主人，在教师的指导下，学生自行选题、自行设计调查方案和收集相关资料，充分体现学生的主体性。</w:t>
      </w:r>
    </w:p>
    <w:p w14:paraId="0CA86E0F">
      <w:pPr>
        <w:keepNext w:val="0"/>
        <w:keepLines w:val="0"/>
        <w:pageBreakBefore w:val="0"/>
        <w:widowControl w:val="0"/>
        <w:kinsoku/>
        <w:wordWrap/>
        <w:overflowPunct/>
        <w:topLinePunct w:val="0"/>
        <w:autoSpaceDE/>
        <w:autoSpaceDN/>
        <w:bidi w:val="0"/>
        <w:adjustRightInd/>
        <w:snapToGrid/>
        <w:spacing w:line="288"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学生可以根据自己在教育管理实习中所体会和认识到的现实问题，结合所学课程如专科所学过的“教育行政概论”“学校管理”“学校管理心理学”等的相关理论知识进行选题，展开自己的社会调查。</w:t>
      </w:r>
    </w:p>
    <w:p w14:paraId="66900836">
      <w:pPr>
        <w:keepNext w:val="0"/>
        <w:keepLines w:val="0"/>
        <w:pageBreakBefore w:val="0"/>
        <w:widowControl w:val="0"/>
        <w:kinsoku/>
        <w:wordWrap/>
        <w:overflowPunct/>
        <w:topLinePunct w:val="0"/>
        <w:autoSpaceDE/>
        <w:autoSpaceDN/>
        <w:bidi w:val="0"/>
        <w:adjustRightInd/>
        <w:snapToGrid/>
        <w:spacing w:line="288"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（1）可以就教育行政管理的相关内容进行调查，如教育经费筹措、分配、划拨及使用中的情况与问题，教育行政部门决策的制定与实施情况，教育行政部门的人事管理等。</w:t>
      </w:r>
    </w:p>
    <w:p w14:paraId="5C0F1C3E">
      <w:pPr>
        <w:keepNext w:val="0"/>
        <w:keepLines w:val="0"/>
        <w:pageBreakBefore w:val="0"/>
        <w:widowControl w:val="0"/>
        <w:kinsoku/>
        <w:wordWrap/>
        <w:overflowPunct/>
        <w:topLinePunct w:val="0"/>
        <w:autoSpaceDE/>
        <w:autoSpaceDN/>
        <w:bidi w:val="0"/>
        <w:adjustRightInd/>
        <w:snapToGrid/>
        <w:spacing w:line="288"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2）可以就学校管理进行调查，如就学校教学管理、学校德育管理、学校科研管理、学校后勤管理、学校人力资源管理、学校财务管理、学校物力资源管理等方面的制度、措施和方法进行调查，也可以从整体上就学校领导者的素质、领导风格、方式等进行调查。</w:t>
      </w:r>
    </w:p>
    <w:p w14:paraId="277F53CC">
      <w:pPr>
        <w:keepNext w:val="0"/>
        <w:keepLines w:val="0"/>
        <w:pageBreakBefore w:val="0"/>
        <w:widowControl w:val="0"/>
        <w:kinsoku/>
        <w:wordWrap/>
        <w:overflowPunct/>
        <w:topLinePunct w:val="0"/>
        <w:autoSpaceDE/>
        <w:autoSpaceDN/>
        <w:bidi w:val="0"/>
        <w:adjustRightInd/>
        <w:snapToGrid/>
        <w:spacing w:line="288"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（3）可以就班级管理领域展开调查，如调查学生满意的教师的班级管理方式等。</w:t>
      </w:r>
    </w:p>
    <w:p w14:paraId="4E73C0B1">
      <w:pPr>
        <w:keepNext w:val="0"/>
        <w:keepLines w:val="0"/>
        <w:pageBreakBefore w:val="0"/>
        <w:widowControl w:val="0"/>
        <w:kinsoku/>
        <w:wordWrap/>
        <w:overflowPunct/>
        <w:topLinePunct w:val="0"/>
        <w:autoSpaceDE/>
        <w:autoSpaceDN/>
        <w:bidi w:val="0"/>
        <w:adjustRightInd/>
        <w:snapToGrid/>
        <w:spacing w:line="288"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（4）可以就公共部门的人力资源开发与管理工作等进行调查。</w:t>
      </w:r>
    </w:p>
    <w:p w14:paraId="554684BA">
      <w:pPr>
        <w:keepNext w:val="0"/>
        <w:keepLines w:val="0"/>
        <w:pageBreakBefore w:val="0"/>
        <w:widowControl w:val="0"/>
        <w:kinsoku/>
        <w:wordWrap/>
        <w:overflowPunct/>
        <w:topLinePunct w:val="0"/>
        <w:autoSpaceDE/>
        <w:autoSpaceDN/>
        <w:bidi w:val="0"/>
        <w:adjustRightInd/>
        <w:snapToGrid/>
        <w:spacing w:line="288"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 xml:space="preserve">（5）可以就其他相关单位（如社区）的教育管理工作进行调查。 </w:t>
      </w:r>
    </w:p>
    <w:p w14:paraId="315F83B0">
      <w:pPr>
        <w:keepNext w:val="0"/>
        <w:keepLines w:val="0"/>
        <w:pageBreakBefore w:val="0"/>
        <w:widowControl w:val="0"/>
        <w:kinsoku/>
        <w:wordWrap/>
        <w:overflowPunct/>
        <w:topLinePunct w:val="0"/>
        <w:autoSpaceDE/>
        <w:autoSpaceDN/>
        <w:bidi w:val="0"/>
        <w:adjustRightInd/>
        <w:snapToGrid/>
        <w:spacing w:line="288" w:lineRule="auto"/>
        <w:ind w:firstLine="560" w:firstLineChars="200"/>
        <w:textAlignment w:val="auto"/>
        <w:rPr>
          <w:rFonts w:hint="eastAsia" w:ascii="黑体" w:hAnsi="黑体" w:eastAsia="黑体" w:cs="黑体"/>
          <w:sz w:val="28"/>
          <w:szCs w:val="28"/>
        </w:rPr>
      </w:pPr>
      <w:r>
        <w:rPr>
          <w:rFonts w:hint="eastAsia" w:ascii="黑体" w:hAnsi="黑体" w:eastAsia="黑体" w:cs="黑体"/>
          <w:sz w:val="28"/>
          <w:szCs w:val="28"/>
        </w:rPr>
        <w:t>2.要求</w:t>
      </w:r>
    </w:p>
    <w:p w14:paraId="31A5D635">
      <w:pPr>
        <w:keepNext w:val="0"/>
        <w:keepLines w:val="0"/>
        <w:pageBreakBefore w:val="0"/>
        <w:widowControl w:val="0"/>
        <w:kinsoku/>
        <w:wordWrap/>
        <w:overflowPunct/>
        <w:topLinePunct w:val="0"/>
        <w:autoSpaceDE/>
        <w:autoSpaceDN/>
        <w:bidi w:val="0"/>
        <w:adjustRightInd/>
        <w:snapToGrid/>
        <w:spacing w:line="288"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凡是参加国家开放大学教育管理专业（本科）学习的学生，都必须在当地学校统一安排下，通过一定途径选择调查题目，在制定调查方案（含调查题目、调查对象、调查内容、调查方法）的基础上，开展与教育管理领域直接相关的社会调查活动，详尽收集调查的相关材料——包括调查的 记录材料（如问卷、访谈提纲及记录）和反映调查对象情况的其他资料，并写出调查报告。</w:t>
      </w:r>
    </w:p>
    <w:p w14:paraId="0EB7F624">
      <w:pPr>
        <w:keepNext w:val="0"/>
        <w:keepLines w:val="0"/>
        <w:pageBreakBefore w:val="0"/>
        <w:widowControl w:val="0"/>
        <w:kinsoku/>
        <w:wordWrap/>
        <w:overflowPunct/>
        <w:topLinePunct w:val="0"/>
        <w:autoSpaceDE/>
        <w:autoSpaceDN/>
        <w:bidi w:val="0"/>
        <w:adjustRightInd/>
        <w:snapToGrid/>
        <w:spacing w:line="288"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调查活动和调查报告经初评和终评全部合格后，给予 3个学分，包括“调查方案、调查记录材料或调查对象相关资料、调查报告”等任务。未参加社会调查，未提交有详细的调查内容提纲的调查方案、调查记录材料（或调查对象相关资料）、调查报告或者调查报告不合格者不计学分。</w:t>
      </w:r>
    </w:p>
    <w:p w14:paraId="62006A2C">
      <w:pPr>
        <w:keepNext w:val="0"/>
        <w:keepLines w:val="0"/>
        <w:pageBreakBefore w:val="0"/>
        <w:widowControl w:val="0"/>
        <w:kinsoku/>
        <w:wordWrap/>
        <w:overflowPunct/>
        <w:topLinePunct w:val="0"/>
        <w:autoSpaceDE/>
        <w:autoSpaceDN/>
        <w:bidi w:val="0"/>
        <w:adjustRightInd/>
        <w:snapToGrid/>
        <w:spacing w:line="288" w:lineRule="auto"/>
        <w:ind w:firstLine="560" w:firstLineChars="200"/>
        <w:textAlignment w:val="auto"/>
        <w:rPr>
          <w:rFonts w:hint="eastAsia" w:ascii="黑体" w:hAnsi="黑体" w:eastAsia="黑体" w:cs="黑体"/>
          <w:sz w:val="28"/>
          <w:szCs w:val="28"/>
        </w:rPr>
      </w:pPr>
      <w:r>
        <w:rPr>
          <w:rFonts w:hint="eastAsia" w:ascii="黑体" w:hAnsi="黑体" w:eastAsia="黑体" w:cs="黑体"/>
          <w:sz w:val="28"/>
          <w:szCs w:val="28"/>
        </w:rPr>
        <w:t>3.实施方式</w:t>
      </w:r>
    </w:p>
    <w:p w14:paraId="0EC0D375">
      <w:pPr>
        <w:keepNext w:val="0"/>
        <w:keepLines w:val="0"/>
        <w:pageBreakBefore w:val="0"/>
        <w:widowControl w:val="0"/>
        <w:kinsoku/>
        <w:wordWrap/>
        <w:overflowPunct/>
        <w:topLinePunct w:val="0"/>
        <w:autoSpaceDE/>
        <w:autoSpaceDN/>
        <w:bidi w:val="0"/>
        <w:adjustRightInd/>
        <w:snapToGrid/>
        <w:spacing w:line="288"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 xml:space="preserve">各分校可制定适合本地实际的教育管理社会调查实施办法，组织动员教育管理专业人士参与咨询和辅导，安排指导教师保证为学生的社会调查活动在方案设计、调查对象联系、调查过程具体实施、调查报告的撰写等方面提供必要的帮助。 </w:t>
      </w:r>
    </w:p>
    <w:p w14:paraId="22FD9626">
      <w:pPr>
        <w:keepNext w:val="0"/>
        <w:keepLines w:val="0"/>
        <w:pageBreakBefore w:val="0"/>
        <w:widowControl w:val="0"/>
        <w:numPr>
          <w:numId w:val="0"/>
        </w:numPr>
        <w:kinsoku/>
        <w:wordWrap/>
        <w:overflowPunct/>
        <w:topLinePunct w:val="0"/>
        <w:autoSpaceDE/>
        <w:autoSpaceDN/>
        <w:bidi w:val="0"/>
        <w:adjustRightInd/>
        <w:snapToGrid/>
        <w:spacing w:line="288" w:lineRule="auto"/>
        <w:ind w:firstLine="560" w:firstLineChars="200"/>
        <w:textAlignment w:val="auto"/>
        <w:rPr>
          <w:rFonts w:hint="eastAsia" w:ascii="黑体" w:hAnsi="黑体" w:eastAsia="黑体" w:cs="黑体"/>
          <w:sz w:val="28"/>
          <w:szCs w:val="28"/>
        </w:rPr>
      </w:pPr>
      <w:r>
        <w:rPr>
          <w:rFonts w:hint="eastAsia" w:ascii="黑体" w:hAnsi="黑体" w:eastAsia="黑体" w:cs="黑体"/>
          <w:sz w:val="28"/>
          <w:szCs w:val="28"/>
          <w:lang w:val="en-US" w:eastAsia="zh-CN"/>
        </w:rPr>
        <w:t>4.</w:t>
      </w:r>
      <w:r>
        <w:rPr>
          <w:rFonts w:hint="eastAsia" w:ascii="黑体" w:hAnsi="黑体" w:eastAsia="黑体" w:cs="黑体"/>
          <w:sz w:val="28"/>
          <w:szCs w:val="28"/>
        </w:rPr>
        <w:t xml:space="preserve">考核与成绩定 </w:t>
      </w:r>
    </w:p>
    <w:p w14:paraId="04078ADE">
      <w:pPr>
        <w:keepNext w:val="0"/>
        <w:keepLines w:val="0"/>
        <w:pageBreakBefore w:val="0"/>
        <w:widowControl w:val="0"/>
        <w:kinsoku/>
        <w:wordWrap/>
        <w:overflowPunct/>
        <w:topLinePunct w:val="0"/>
        <w:autoSpaceDE/>
        <w:autoSpaceDN/>
        <w:bidi w:val="0"/>
        <w:adjustRightInd/>
        <w:snapToGrid/>
        <w:spacing w:line="288"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（1）考核内容</w:t>
      </w:r>
    </w:p>
    <w:p w14:paraId="22E04039">
      <w:pPr>
        <w:keepNext w:val="0"/>
        <w:keepLines w:val="0"/>
        <w:pageBreakBefore w:val="0"/>
        <w:widowControl w:val="0"/>
        <w:kinsoku/>
        <w:wordWrap/>
        <w:overflowPunct/>
        <w:topLinePunct w:val="0"/>
        <w:autoSpaceDE/>
        <w:autoSpaceDN/>
        <w:bidi w:val="0"/>
        <w:adjustRightInd/>
        <w:snapToGrid/>
        <w:spacing w:line="288"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参加调查活动的情况（含调查方案、调查记录材料或被调查对象的其他相关资料）；</w:t>
      </w:r>
    </w:p>
    <w:p w14:paraId="29827D7B">
      <w:pPr>
        <w:keepNext w:val="0"/>
        <w:keepLines w:val="0"/>
        <w:pageBreakBefore w:val="0"/>
        <w:widowControl w:val="0"/>
        <w:kinsoku/>
        <w:wordWrap/>
        <w:overflowPunct/>
        <w:topLinePunct w:val="0"/>
        <w:autoSpaceDE/>
        <w:autoSpaceDN/>
        <w:bidi w:val="0"/>
        <w:adjustRightInd/>
        <w:snapToGrid/>
        <w:spacing w:line="288"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调查报告，调查报告要求字数 2000－3000。</w:t>
      </w:r>
    </w:p>
    <w:p w14:paraId="4B12D468">
      <w:pPr>
        <w:keepNext w:val="0"/>
        <w:keepLines w:val="0"/>
        <w:pageBreakBefore w:val="0"/>
        <w:widowControl w:val="0"/>
        <w:kinsoku/>
        <w:wordWrap/>
        <w:overflowPunct/>
        <w:topLinePunct w:val="0"/>
        <w:autoSpaceDE/>
        <w:autoSpaceDN/>
        <w:bidi w:val="0"/>
        <w:adjustRightInd/>
        <w:snapToGrid/>
        <w:spacing w:line="288"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（2）考核标准</w:t>
      </w:r>
    </w:p>
    <w:p w14:paraId="36AD915F">
      <w:pPr>
        <w:keepNext w:val="0"/>
        <w:keepLines w:val="0"/>
        <w:pageBreakBefore w:val="0"/>
        <w:widowControl w:val="0"/>
        <w:kinsoku/>
        <w:wordWrap/>
        <w:overflowPunct/>
        <w:topLinePunct w:val="0"/>
        <w:autoSpaceDE/>
        <w:autoSpaceDN/>
        <w:bidi w:val="0"/>
        <w:adjustRightInd/>
        <w:snapToGrid/>
        <w:spacing w:line="288"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合格条件为：①调查活动真实，提交材料完备；②调查报告内容充实；③调查报告结构规范；④调查报告语言通顺；⑤调查报告字数符合要求。不合格条件为：凡不符合合格的标准中所提到的任何一条要求，均视为不合格。</w:t>
      </w:r>
    </w:p>
    <w:p w14:paraId="3258BA4B">
      <w:pPr>
        <w:keepNext w:val="0"/>
        <w:keepLines w:val="0"/>
        <w:pageBreakBefore w:val="0"/>
        <w:widowControl w:val="0"/>
        <w:kinsoku/>
        <w:wordWrap/>
        <w:overflowPunct/>
        <w:topLinePunct w:val="0"/>
        <w:autoSpaceDE/>
        <w:autoSpaceDN/>
        <w:bidi w:val="0"/>
        <w:adjustRightInd/>
        <w:snapToGrid/>
        <w:spacing w:line="288"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至于优秀和良好的区分，可以在合格范围内进行程度划分，一般而言，实习总成绩达 85 分以上者为优秀。</w:t>
      </w:r>
    </w:p>
    <w:p w14:paraId="580BB106">
      <w:pPr>
        <w:keepNext w:val="0"/>
        <w:keepLines w:val="0"/>
        <w:pageBreakBefore w:val="0"/>
        <w:widowControl w:val="0"/>
        <w:kinsoku/>
        <w:wordWrap/>
        <w:overflowPunct/>
        <w:topLinePunct w:val="0"/>
        <w:autoSpaceDE/>
        <w:autoSpaceDN/>
        <w:bidi w:val="0"/>
        <w:adjustRightInd/>
        <w:snapToGrid/>
        <w:spacing w:line="288"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（3）成绩评定办法</w:t>
      </w:r>
    </w:p>
    <w:p w14:paraId="78D2C047">
      <w:pPr>
        <w:keepNext w:val="0"/>
        <w:keepLines w:val="0"/>
        <w:pageBreakBefore w:val="0"/>
        <w:widowControl w:val="0"/>
        <w:kinsoku/>
        <w:wordWrap/>
        <w:overflowPunct/>
        <w:topLinePunct w:val="0"/>
        <w:autoSpaceDE/>
        <w:autoSpaceDN/>
        <w:bidi w:val="0"/>
        <w:adjustRightInd/>
        <w:snapToGrid/>
        <w:spacing w:line="288"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调查报告的成绩评定等级分为“优、良、及格、不及格”。</w:t>
      </w:r>
    </w:p>
    <w:p w14:paraId="6E3E2F66">
      <w:pPr>
        <w:keepNext w:val="0"/>
        <w:keepLines w:val="0"/>
        <w:pageBreakBefore w:val="0"/>
        <w:widowControl w:val="0"/>
        <w:kinsoku/>
        <w:wordWrap/>
        <w:overflowPunct/>
        <w:topLinePunct w:val="0"/>
        <w:autoSpaceDE/>
        <w:autoSpaceDN/>
        <w:bidi w:val="0"/>
        <w:adjustRightInd/>
        <w:snapToGrid/>
        <w:spacing w:line="288" w:lineRule="auto"/>
        <w:ind w:firstLine="560" w:firstLineChars="200"/>
        <w:textAlignment w:val="auto"/>
        <w:rPr>
          <w:rFonts w:hint="eastAsia" w:ascii="黑体" w:hAnsi="黑体" w:eastAsia="黑体" w:cs="黑体"/>
          <w:sz w:val="28"/>
          <w:szCs w:val="28"/>
        </w:rPr>
      </w:pPr>
      <w:r>
        <w:rPr>
          <w:rFonts w:hint="eastAsia" w:ascii="黑体" w:hAnsi="黑体" w:eastAsia="黑体" w:cs="黑体"/>
          <w:sz w:val="28"/>
          <w:szCs w:val="28"/>
        </w:rPr>
        <w:t>（五）组织形式</w:t>
      </w:r>
    </w:p>
    <w:p w14:paraId="61714975">
      <w:pPr>
        <w:keepNext w:val="0"/>
        <w:keepLines w:val="0"/>
        <w:pageBreakBefore w:val="0"/>
        <w:widowControl w:val="0"/>
        <w:kinsoku/>
        <w:wordWrap/>
        <w:overflowPunct/>
        <w:topLinePunct w:val="0"/>
        <w:autoSpaceDE/>
        <w:autoSpaceDN/>
        <w:bidi w:val="0"/>
        <w:adjustRightInd/>
        <w:snapToGrid/>
        <w:spacing w:line="288" w:lineRule="auto"/>
        <w:ind w:firstLine="560" w:firstLineChars="200"/>
        <w:textAlignment w:val="auto"/>
      </w:pPr>
      <w:r>
        <w:rPr>
          <w:rFonts w:hint="eastAsia" w:ascii="宋体" w:hAnsi="宋体" w:eastAsia="宋体" w:cs="宋体"/>
          <w:sz w:val="28"/>
          <w:szCs w:val="28"/>
        </w:rPr>
        <w:t>参加社会调查的学生在责任教师或辅导教师的指导下，由学生在教育管理实习或工作的真实情景中，或结合其它教育管理过程的实际，自主选题、自主选择调查方法实施调查并撰写调查报告。学生在社会调查过程中可以小组为单位开展调查活动，但在活动中小组成员应该有明确的分工和合作。教师根据每位学生调查方案和调查报告的撰写以及调查记录材料的 详实情况对学生的社会调查予以评价。</w:t>
      </w:r>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00C54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18</Pages>
  <Words>0</Words>
  <Characters>0</Characters>
  <Lines>0</Lines>
  <Paragraphs>0</Paragraphs>
  <TotalTime>13</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2025-10-23T14:37:41Z</dcterms:created>
  <dc:creator>Yang Feng</dc:creator>
  <cp:lastModifiedBy>WPS_1717548693</cp:lastModifiedBy>
  <dcterms:modified xsi:type="dcterms:W3CDTF">2025-10-23T15:22:15Z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eyJoZGlkIjoiOWRjYmUzNDM4MGJlYzkyYjMxM2E1ZjdiYjcxZGU5MDQiLCJ1c2VySWQiOiIxNjA1OTgyMTAyIn0=</vt:lpwstr>
  </property>
  <property fmtid="{D5CDD505-2E9C-101B-9397-08002B2CF9AE}" pid="4" name="ICV">
    <vt:lpwstr>3365D691EA414C06A164A20FB6127E28_12</vt:lpwstr>
  </property>
</Properties>
</file>