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eastAsia="黑体"/>
          <w:sz w:val="32"/>
          <w:szCs w:val="32"/>
        </w:rPr>
      </w:pPr>
    </w:p>
    <w:p/>
    <w:p>
      <w:pPr>
        <w:pStyle w:val="4"/>
        <w:ind w:firstLine="0"/>
        <w:jc w:val="center"/>
        <w:rPr>
          <w:rFonts w:ascii="方正小标宋简体" w:hAnsi="华文中宋" w:eastAsia="方正小标宋简体"/>
          <w:bCs/>
          <w:sz w:val="44"/>
          <w:szCs w:val="44"/>
        </w:rPr>
      </w:pPr>
      <w:r>
        <w:rPr>
          <w:rFonts w:hint="eastAsia" w:ascii="方正小标宋简体" w:hAnsi="华文中宋" w:eastAsia="方正小标宋简体"/>
          <w:bCs/>
          <w:sz w:val="44"/>
          <w:szCs w:val="44"/>
        </w:rPr>
        <w:t>江西</w:t>
      </w:r>
      <w:r>
        <w:rPr>
          <w:rFonts w:hint="eastAsia" w:ascii="方正小标宋简体" w:hAnsi="华文中宋" w:eastAsia="方正小标宋简体"/>
          <w:bCs/>
          <w:sz w:val="44"/>
          <w:szCs w:val="44"/>
          <w:lang w:eastAsia="zh-CN"/>
        </w:rPr>
        <w:t>开放</w:t>
      </w:r>
      <w:r>
        <w:rPr>
          <w:rFonts w:hint="eastAsia" w:ascii="方正小标宋简体" w:hAnsi="华文中宋" w:eastAsia="方正小标宋简体"/>
          <w:bCs/>
          <w:sz w:val="44"/>
          <w:szCs w:val="44"/>
        </w:rPr>
        <w:t>大学教学改革研究课题</w:t>
      </w:r>
    </w:p>
    <w:p>
      <w:pPr>
        <w:pStyle w:val="4"/>
        <w:ind w:firstLine="0"/>
        <w:jc w:val="center"/>
        <w:rPr>
          <w:rFonts w:ascii="华文新魏" w:eastAsia="华文新魏"/>
          <w:bCs/>
          <w:sz w:val="96"/>
        </w:rPr>
      </w:pPr>
    </w:p>
    <w:p>
      <w:pPr>
        <w:pStyle w:val="4"/>
        <w:ind w:firstLine="0"/>
        <w:jc w:val="center"/>
        <w:rPr>
          <w:rFonts w:ascii="华文新魏" w:eastAsia="华文新魏"/>
          <w:bCs/>
          <w:sz w:val="96"/>
        </w:rPr>
      </w:pPr>
      <w:r>
        <w:rPr>
          <w:rFonts w:hint="eastAsia" w:ascii="华文新魏" w:eastAsia="华文新魏"/>
          <w:bCs/>
          <w:sz w:val="96"/>
        </w:rPr>
        <w:t>申 报 书</w:t>
      </w:r>
    </w:p>
    <w:p>
      <w:pPr>
        <w:pStyle w:val="4"/>
        <w:ind w:firstLine="1920"/>
        <w:rPr>
          <w:rFonts w:ascii="仿宋_GB2312" w:eastAsia="仿宋_GB2312"/>
          <w:bCs/>
          <w:sz w:val="32"/>
        </w:rPr>
      </w:pPr>
    </w:p>
    <w:p>
      <w:pPr>
        <w:pStyle w:val="4"/>
        <w:ind w:firstLine="0"/>
        <w:rPr>
          <w:rFonts w:ascii="仿宋_GB2312" w:eastAsia="仿宋_GB2312"/>
          <w:bCs/>
          <w:sz w:val="32"/>
        </w:rPr>
      </w:pPr>
    </w:p>
    <w:p>
      <w:pPr>
        <w:spacing w:line="400" w:lineRule="exact"/>
        <w:ind w:firstLine="705" w:firstLineChars="196"/>
        <w:rPr>
          <w:rFonts w:ascii="楷体_GB2312" w:eastAsia="楷体_GB2312"/>
          <w:bCs/>
          <w:color w:val="000000"/>
          <w:sz w:val="36"/>
          <w:szCs w:val="20"/>
        </w:rPr>
      </w:pPr>
      <w:r>
        <w:rPr>
          <w:rFonts w:hint="eastAsia" w:ascii="楷体_GB2312" w:eastAsia="楷体_GB2312"/>
          <w:bCs/>
          <w:color w:val="000000"/>
          <w:sz w:val="36"/>
          <w:szCs w:val="20"/>
        </w:rPr>
        <w:t>项 目 类 别：</w:t>
      </w:r>
      <w:r>
        <w:rPr>
          <w:rFonts w:hint="eastAsia" w:ascii="楷体_GB2312" w:eastAsia="楷体_GB2312"/>
          <w:bCs/>
          <w:color w:val="000000"/>
          <w:w w:val="80"/>
          <w:sz w:val="32"/>
          <w:szCs w:val="32"/>
        </w:rPr>
        <w:t>重点□   一般□（可多选）</w:t>
      </w:r>
    </w:p>
    <w:p>
      <w:pPr>
        <w:pStyle w:val="4"/>
        <w:spacing w:line="720" w:lineRule="exact"/>
        <w:ind w:firstLine="741" w:firstLineChars="206"/>
        <w:rPr>
          <w:rFonts w:ascii="仿宋_GB2312" w:eastAsia="仿宋_GB2312"/>
          <w:bCs/>
          <w:sz w:val="36"/>
        </w:rPr>
      </w:pPr>
      <w:r>
        <w:rPr>
          <w:rFonts w:hint="eastAsia" w:ascii="楷体_GB2312" w:eastAsia="楷体_GB2312"/>
          <w:bCs/>
          <w:sz w:val="36"/>
        </w:rPr>
        <w:t>课 题 名 称</w:t>
      </w:r>
      <w:r>
        <w:rPr>
          <w:rFonts w:hint="eastAsia" w:ascii="仿宋_GB2312" w:eastAsia="仿宋_GB2312"/>
          <w:bCs/>
          <w:sz w:val="36"/>
        </w:rPr>
        <w:t>：</w:t>
      </w:r>
      <w:r>
        <w:rPr>
          <w:bCs/>
          <w:sz w:val="22"/>
        </w:rPr>
        <w:t>____________________________________________</w:t>
      </w:r>
      <w:r>
        <w:rPr>
          <w:rFonts w:hint="eastAsia"/>
          <w:bCs/>
          <w:sz w:val="22"/>
          <w:u w:val="single"/>
        </w:rPr>
        <w:t xml:space="preserve"> </w:t>
      </w:r>
    </w:p>
    <w:p>
      <w:pPr>
        <w:pStyle w:val="4"/>
        <w:spacing w:line="720" w:lineRule="exact"/>
        <w:ind w:firstLine="807" w:firstLineChars="206"/>
        <w:rPr>
          <w:rFonts w:ascii="仿宋_GB2312" w:eastAsia="仿宋_GB2312"/>
          <w:bCs/>
          <w:sz w:val="36"/>
        </w:rPr>
      </w:pPr>
      <w:r>
        <w:rPr>
          <w:rFonts w:hint="eastAsia" w:ascii="楷体_GB2312" w:eastAsia="楷体_GB2312"/>
          <w:bCs/>
          <w:spacing w:val="16"/>
          <w:sz w:val="36"/>
        </w:rPr>
        <w:t>课题主持人</w:t>
      </w:r>
      <w:r>
        <w:rPr>
          <w:rFonts w:hint="eastAsia" w:ascii="仿宋_GB2312" w:eastAsia="仿宋_GB2312"/>
          <w:bCs/>
          <w:sz w:val="36"/>
        </w:rPr>
        <w:t>：</w:t>
      </w:r>
      <w:r>
        <w:rPr>
          <w:bCs/>
          <w:sz w:val="22"/>
        </w:rPr>
        <w:t>_____________________________________________</w:t>
      </w:r>
    </w:p>
    <w:p>
      <w:pPr>
        <w:pStyle w:val="4"/>
        <w:spacing w:line="720" w:lineRule="exact"/>
        <w:ind w:firstLine="741" w:firstLineChars="206"/>
        <w:rPr>
          <w:rFonts w:ascii="仿宋_GB2312" w:eastAsia="仿宋_GB2312"/>
          <w:bCs/>
          <w:sz w:val="36"/>
        </w:rPr>
      </w:pPr>
      <w:r>
        <w:rPr>
          <w:rFonts w:hint="eastAsia" w:ascii="楷体_GB2312" w:eastAsia="楷体_GB2312"/>
          <w:bCs/>
          <w:sz w:val="36"/>
        </w:rPr>
        <w:t>联 系 电 话</w:t>
      </w:r>
      <w:r>
        <w:rPr>
          <w:rFonts w:hint="eastAsia" w:ascii="仿宋_GB2312" w:eastAsia="仿宋_GB2312"/>
          <w:bCs/>
          <w:sz w:val="36"/>
        </w:rPr>
        <w:t>：</w:t>
      </w:r>
      <w:r>
        <w:rPr>
          <w:bCs/>
          <w:sz w:val="22"/>
        </w:rPr>
        <w:t>_____________________________________________</w:t>
      </w:r>
    </w:p>
    <w:p>
      <w:pPr>
        <w:pStyle w:val="4"/>
        <w:spacing w:line="720" w:lineRule="exact"/>
        <w:ind w:firstLine="741" w:firstLineChars="206"/>
        <w:rPr>
          <w:rFonts w:ascii="仿宋_GB2312" w:eastAsia="仿宋_GB2312"/>
          <w:bCs/>
          <w:sz w:val="36"/>
        </w:rPr>
      </w:pPr>
      <w:r>
        <w:rPr>
          <w:rFonts w:hint="eastAsia" w:ascii="楷体_GB2312" w:eastAsia="楷体_GB2312"/>
          <w:bCs/>
          <w:sz w:val="36"/>
        </w:rPr>
        <w:t>电 子 信 箱</w:t>
      </w:r>
      <w:r>
        <w:rPr>
          <w:rFonts w:hint="eastAsia" w:ascii="仿宋_GB2312" w:eastAsia="仿宋_GB2312"/>
          <w:bCs/>
          <w:sz w:val="36"/>
        </w:rPr>
        <w:t>：</w:t>
      </w:r>
      <w:r>
        <w:rPr>
          <w:bCs/>
          <w:sz w:val="22"/>
        </w:rPr>
        <w:t xml:space="preserve"> _____________________________________________</w:t>
      </w:r>
    </w:p>
    <w:p>
      <w:pPr>
        <w:pStyle w:val="4"/>
        <w:spacing w:line="720" w:lineRule="exact"/>
        <w:ind w:firstLine="741" w:firstLineChars="206"/>
        <w:rPr>
          <w:rFonts w:ascii="仿宋_GB2312" w:eastAsia="仿宋_GB2312"/>
          <w:bCs/>
          <w:sz w:val="36"/>
        </w:rPr>
      </w:pPr>
      <w:r>
        <w:rPr>
          <w:rFonts w:hint="eastAsia" w:ascii="楷体_GB2312" w:eastAsia="楷体_GB2312"/>
          <w:bCs/>
          <w:sz w:val="36"/>
        </w:rPr>
        <w:t>填 表 日 期</w:t>
      </w:r>
      <w:r>
        <w:rPr>
          <w:rFonts w:hint="eastAsia" w:ascii="仿宋_GB2312" w:eastAsia="仿宋_GB2312"/>
          <w:bCs/>
          <w:sz w:val="36"/>
        </w:rPr>
        <w:t>：</w:t>
      </w:r>
      <w:r>
        <w:rPr>
          <w:bCs/>
          <w:sz w:val="22"/>
        </w:rPr>
        <w:t>______________________________________________</w:t>
      </w:r>
    </w:p>
    <w:p>
      <w:pPr>
        <w:pStyle w:val="4"/>
        <w:spacing w:line="600" w:lineRule="exact"/>
        <w:ind w:firstLine="0"/>
        <w:rPr>
          <w:rFonts w:ascii="仿宋_GB2312" w:eastAsia="仿宋_GB2312"/>
          <w:bCs/>
          <w:sz w:val="32"/>
        </w:rPr>
      </w:pPr>
    </w:p>
    <w:p>
      <w:pPr>
        <w:rPr>
          <w:bCs/>
          <w:color w:val="000000"/>
        </w:rPr>
      </w:pPr>
    </w:p>
    <w:p>
      <w:pPr>
        <w:rPr>
          <w:bCs/>
          <w:color w:val="000000"/>
        </w:rPr>
      </w:pPr>
    </w:p>
    <w:p>
      <w:pPr>
        <w:pStyle w:val="4"/>
        <w:ind w:firstLine="0"/>
        <w:jc w:val="center"/>
        <w:rPr>
          <w:rFonts w:ascii="楷体_GB2312" w:eastAsia="楷体_GB2312"/>
          <w:bCs/>
          <w:spacing w:val="40"/>
          <w:sz w:val="36"/>
        </w:rPr>
      </w:pPr>
      <w:r>
        <w:rPr>
          <w:rFonts w:hint="eastAsia" w:ascii="楷体_GB2312" w:eastAsia="楷体_GB2312"/>
          <w:bCs/>
          <w:spacing w:val="40"/>
          <w:sz w:val="36"/>
        </w:rPr>
        <w:t>江西</w:t>
      </w:r>
      <w:r>
        <w:rPr>
          <w:rFonts w:hint="eastAsia" w:ascii="楷体_GB2312" w:eastAsia="楷体_GB2312"/>
          <w:bCs/>
          <w:spacing w:val="40"/>
          <w:sz w:val="36"/>
          <w:lang w:eastAsia="zh-CN"/>
        </w:rPr>
        <w:t>开</w:t>
      </w:r>
      <w:r>
        <w:rPr>
          <w:rFonts w:hint="eastAsia" w:ascii="楷体_GB2312" w:eastAsia="楷体_GB2312"/>
          <w:bCs/>
          <w:spacing w:val="40"/>
          <w:sz w:val="36"/>
        </w:rPr>
        <w:t>大教务处制</w:t>
      </w:r>
    </w:p>
    <w:p>
      <w:pPr>
        <w:jc w:val="center"/>
        <w:rPr>
          <w:rFonts w:ascii="黑体" w:hAnsi="宋体" w:eastAsia="黑体"/>
          <w:bCs/>
          <w:color w:val="000000"/>
          <w:sz w:val="36"/>
          <w:szCs w:val="36"/>
        </w:rPr>
      </w:pPr>
      <w:r>
        <w:rPr>
          <w:rFonts w:ascii="楷体_GB2312" w:eastAsia="楷体_GB2312"/>
          <w:bCs/>
          <w:color w:val="000000"/>
          <w:spacing w:val="40"/>
          <w:sz w:val="36"/>
        </w:rPr>
        <w:br w:type="page"/>
      </w:r>
      <w:r>
        <w:rPr>
          <w:rFonts w:hint="eastAsia" w:ascii="黑体" w:hAnsi="宋体" w:eastAsia="黑体"/>
          <w:bCs/>
          <w:color w:val="000000"/>
          <w:sz w:val="36"/>
          <w:szCs w:val="36"/>
        </w:rPr>
        <w:t>填 表 说 明</w:t>
      </w:r>
    </w:p>
    <w:p>
      <w:pPr>
        <w:rPr>
          <w:rFonts w:ascii="宋体" w:hAnsi="宋体"/>
          <w:bCs/>
          <w:color w:val="000000"/>
          <w:sz w:val="32"/>
        </w:rPr>
      </w:pPr>
    </w:p>
    <w:p>
      <w:pPr>
        <w:ind w:firstLine="640" w:firstLineChars="200"/>
        <w:rPr>
          <w:rFonts w:ascii="仿宋_GB2312" w:hAnsi="宋体" w:eastAsia="仿宋_GB2312"/>
          <w:bCs/>
          <w:color w:val="000000"/>
          <w:sz w:val="32"/>
        </w:rPr>
      </w:pPr>
      <w:r>
        <w:rPr>
          <w:rFonts w:hint="eastAsia" w:ascii="仿宋_GB2312" w:hAnsi="宋体" w:eastAsia="仿宋_GB2312"/>
          <w:bCs/>
          <w:color w:val="000000"/>
          <w:sz w:val="32"/>
        </w:rPr>
        <w:t>1．填写此表时，不得减少栏目、改变内容，内容应简明扼要。</w:t>
      </w:r>
    </w:p>
    <w:p>
      <w:pPr>
        <w:ind w:firstLine="640" w:firstLineChars="200"/>
        <w:rPr>
          <w:rFonts w:ascii="仿宋_GB2312" w:hAnsi="宋体" w:eastAsia="仿宋_GB2312"/>
          <w:bCs/>
          <w:color w:val="000000"/>
          <w:sz w:val="32"/>
        </w:rPr>
      </w:pPr>
      <w:r>
        <w:rPr>
          <w:rFonts w:hint="eastAsia" w:ascii="仿宋_GB2312" w:hAnsi="宋体" w:eastAsia="仿宋_GB2312"/>
          <w:bCs/>
          <w:color w:val="000000"/>
          <w:sz w:val="32"/>
        </w:rPr>
        <w:t>2．《申报表》一式三份。项目批准后，省校教务处、学部及课题组各存一份。</w:t>
      </w:r>
    </w:p>
    <w:p>
      <w:pPr>
        <w:ind w:firstLine="640" w:firstLineChars="200"/>
        <w:rPr>
          <w:rFonts w:ascii="仿宋_GB2312" w:hAnsi="宋体" w:eastAsia="仿宋_GB2312"/>
          <w:bCs/>
          <w:color w:val="000000"/>
          <w:sz w:val="32"/>
        </w:rPr>
      </w:pPr>
      <w:r>
        <w:rPr>
          <w:rFonts w:hint="eastAsia" w:ascii="仿宋_GB2312" w:hAnsi="宋体" w:eastAsia="仿宋_GB2312"/>
          <w:bCs/>
          <w:color w:val="000000"/>
          <w:sz w:val="32"/>
        </w:rPr>
        <w:t>3．申请者签名处，不得用打印字和印刷体代替。</w:t>
      </w:r>
    </w:p>
    <w:p>
      <w:pPr>
        <w:pStyle w:val="4"/>
        <w:ind w:firstLine="0"/>
        <w:rPr>
          <w:rFonts w:ascii="楷体_GB2312" w:eastAsia="楷体_GB2312"/>
          <w:bCs/>
          <w:sz w:val="30"/>
          <w:szCs w:val="30"/>
        </w:rPr>
      </w:pPr>
      <w:r>
        <w:rPr>
          <w:spacing w:val="40"/>
          <w:sz w:val="36"/>
        </w:rPr>
        <w:br w:type="page"/>
      </w:r>
      <w:r>
        <w:rPr>
          <w:rFonts w:hint="eastAsia" w:ascii="楷体_GB2312" w:eastAsia="楷体_GB2312"/>
          <w:bCs/>
          <w:sz w:val="30"/>
          <w:szCs w:val="30"/>
        </w:rPr>
        <w:t>一、简表</w:t>
      </w:r>
    </w:p>
    <w:tbl>
      <w:tblPr>
        <w:tblStyle w:val="8"/>
        <w:tblW w:w="954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5"/>
        <w:gridCol w:w="653"/>
        <w:gridCol w:w="1446"/>
        <w:gridCol w:w="1057"/>
        <w:gridCol w:w="307"/>
        <w:gridCol w:w="795"/>
        <w:gridCol w:w="575"/>
        <w:gridCol w:w="750"/>
        <w:gridCol w:w="1046"/>
        <w:gridCol w:w="249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425" w:type="dxa"/>
            <w:vMerge w:val="restart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课题简况</w:t>
            </w:r>
          </w:p>
        </w:tc>
        <w:tc>
          <w:tcPr>
            <w:tcW w:w="2099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课题名称</w:t>
            </w:r>
          </w:p>
        </w:tc>
        <w:tc>
          <w:tcPr>
            <w:tcW w:w="7021" w:type="dxa"/>
            <w:gridSpan w:val="7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35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2099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申请</w:t>
            </w: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经费</w:t>
            </w:r>
          </w:p>
        </w:tc>
        <w:tc>
          <w:tcPr>
            <w:tcW w:w="2734" w:type="dxa"/>
            <w:gridSpan w:val="4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750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起止</w:t>
            </w: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年月</w:t>
            </w:r>
          </w:p>
        </w:tc>
        <w:tc>
          <w:tcPr>
            <w:tcW w:w="3537" w:type="dxa"/>
            <w:gridSpan w:val="2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年   月至   年   月</w:t>
            </w:r>
          </w:p>
          <w:p>
            <w:pPr>
              <w:spacing w:line="283" w:lineRule="exact"/>
              <w:jc w:val="center"/>
              <w:rPr>
                <w:rFonts w:ascii="黑体" w:eastAsia="黑体"/>
                <w:bCs/>
                <w:color w:val="000000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（从申报年份开始计算，</w:t>
            </w: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研究时间一般不少于1年</w:t>
            </w:r>
            <w:r>
              <w:rPr>
                <w:rFonts w:hint="eastAsia" w:ascii="宋体"/>
                <w:bCs/>
                <w:color w:val="000000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7" w:hRule="atLeast"/>
          <w:jc w:val="center"/>
        </w:trPr>
        <w:tc>
          <w:tcPr>
            <w:tcW w:w="425" w:type="dxa"/>
            <w:vMerge w:val="restart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课</w:t>
            </w: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题</w:t>
            </w: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主</w:t>
            </w: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持</w:t>
            </w: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人</w:t>
            </w:r>
          </w:p>
        </w:tc>
        <w:tc>
          <w:tcPr>
            <w:tcW w:w="2099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姓    名</w:t>
            </w:r>
          </w:p>
        </w:tc>
        <w:tc>
          <w:tcPr>
            <w:tcW w:w="1364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795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性别</w:t>
            </w:r>
          </w:p>
        </w:tc>
        <w:tc>
          <w:tcPr>
            <w:tcW w:w="575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1796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出生年月</w:t>
            </w: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2099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  <w:spacing w:val="14"/>
              </w:rPr>
            </w:pPr>
            <w:r>
              <w:rPr>
                <w:rFonts w:hint="eastAsia" w:ascii="宋体"/>
                <w:bCs/>
                <w:color w:val="000000"/>
                <w:spacing w:val="14"/>
              </w:rPr>
              <w:t>专业技术职务</w:t>
            </w:r>
          </w:p>
        </w:tc>
        <w:tc>
          <w:tcPr>
            <w:tcW w:w="2734" w:type="dxa"/>
            <w:gridSpan w:val="4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1796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最终学位/授予国家</w:t>
            </w: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restart"/>
            <w:vAlign w:val="center"/>
          </w:tcPr>
          <w:p>
            <w:pPr>
              <w:spacing w:line="220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  <w:spacing w:val="-20"/>
              </w:rPr>
              <w:t>近三年教学工作简</w:t>
            </w:r>
            <w:r>
              <w:rPr>
                <w:rFonts w:hint="eastAsia" w:ascii="宋体"/>
                <w:bCs/>
                <w:color w:val="000000"/>
              </w:rPr>
              <w:t>历</w:t>
            </w: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时    间</w:t>
            </w:r>
          </w:p>
        </w:tc>
        <w:tc>
          <w:tcPr>
            <w:tcW w:w="2734" w:type="dxa"/>
            <w:gridSpan w:val="4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课    程   名    称</w:t>
            </w:r>
          </w:p>
        </w:tc>
        <w:tc>
          <w:tcPr>
            <w:tcW w:w="750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授课对象</w:t>
            </w:r>
          </w:p>
        </w:tc>
        <w:tc>
          <w:tcPr>
            <w:tcW w:w="10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学时</w:t>
            </w:r>
          </w:p>
        </w:tc>
        <w:tc>
          <w:tcPr>
            <w:tcW w:w="2491" w:type="dxa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  <w:r>
              <w:rPr>
                <w:rFonts w:hint="eastAsia" w:ascii="宋体"/>
                <w:bCs/>
                <w:color w:val="000000"/>
              </w:rPr>
              <w:t>所 在 单 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exac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734" w:type="dxa"/>
            <w:gridSpan w:val="4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750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10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491" w:type="dxa"/>
          </w:tcPr>
          <w:p>
            <w:pPr>
              <w:spacing w:line="283" w:lineRule="exact"/>
              <w:rPr>
                <w:rFonts w:ascii="宋体"/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exac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734" w:type="dxa"/>
            <w:gridSpan w:val="4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750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10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491" w:type="dxa"/>
          </w:tcPr>
          <w:p>
            <w:pPr>
              <w:spacing w:line="283" w:lineRule="exact"/>
              <w:rPr>
                <w:rFonts w:ascii="宋体"/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exac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734" w:type="dxa"/>
            <w:gridSpan w:val="4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750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10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491" w:type="dxa"/>
          </w:tcPr>
          <w:p>
            <w:pPr>
              <w:spacing w:line="283" w:lineRule="exact"/>
              <w:rPr>
                <w:rFonts w:ascii="宋体"/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exac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734" w:type="dxa"/>
            <w:gridSpan w:val="4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750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10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491" w:type="dxa"/>
          </w:tcPr>
          <w:p>
            <w:pPr>
              <w:spacing w:line="283" w:lineRule="exact"/>
              <w:rPr>
                <w:rFonts w:ascii="宋体"/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exac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734" w:type="dxa"/>
            <w:gridSpan w:val="4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750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10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491" w:type="dxa"/>
          </w:tcPr>
          <w:p>
            <w:pPr>
              <w:spacing w:line="283" w:lineRule="exact"/>
              <w:rPr>
                <w:rFonts w:ascii="宋体"/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exac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734" w:type="dxa"/>
            <w:gridSpan w:val="4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750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1046" w:type="dxa"/>
            <w:vAlign w:val="center"/>
          </w:tcPr>
          <w:p>
            <w:pPr>
              <w:spacing w:line="283" w:lineRule="exact"/>
              <w:jc w:val="center"/>
              <w:rPr>
                <w:rFonts w:ascii="宋体"/>
                <w:bCs/>
                <w:color w:val="000000"/>
              </w:rPr>
            </w:pPr>
          </w:p>
        </w:tc>
        <w:tc>
          <w:tcPr>
            <w:tcW w:w="2491" w:type="dxa"/>
          </w:tcPr>
          <w:p>
            <w:pPr>
              <w:spacing w:line="283" w:lineRule="exact"/>
              <w:rPr>
                <w:rFonts w:ascii="宋体"/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9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restart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教学改革研究和科学研究工作简况</w:t>
            </w: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时  间</w:t>
            </w:r>
          </w:p>
        </w:tc>
        <w:tc>
          <w:tcPr>
            <w:tcW w:w="4530" w:type="dxa"/>
            <w:gridSpan w:val="6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课题名称（校、省、国家级项目；主持/参与）</w:t>
            </w: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概况（在研、结题、获奖）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4530" w:type="dxa"/>
            <w:gridSpan w:val="6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4530" w:type="dxa"/>
            <w:gridSpan w:val="6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4530" w:type="dxa"/>
            <w:gridSpan w:val="6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4530" w:type="dxa"/>
            <w:gridSpan w:val="6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3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4530" w:type="dxa"/>
            <w:gridSpan w:val="6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3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4530" w:type="dxa"/>
            <w:gridSpan w:val="6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4530" w:type="dxa"/>
            <w:gridSpan w:val="6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5" w:hRule="atLeast"/>
          <w:jc w:val="center"/>
        </w:trPr>
        <w:tc>
          <w:tcPr>
            <w:tcW w:w="425" w:type="dxa"/>
            <w:vMerge w:val="restart"/>
            <w:vAlign w:val="center"/>
          </w:tcPr>
          <w:p>
            <w:pPr>
              <w:spacing w:line="200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课</w:t>
            </w:r>
          </w:p>
          <w:p>
            <w:pPr>
              <w:spacing w:line="200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题</w:t>
            </w:r>
          </w:p>
          <w:p>
            <w:pPr>
              <w:spacing w:line="200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组主要成员简况</w:t>
            </w:r>
            <w:r>
              <w:rPr>
                <w:rFonts w:hint="eastAsia" w:ascii="宋体"/>
                <w:bCs/>
                <w:color w:val="000000"/>
              </w:rPr>
              <w:t>∧</w:t>
            </w:r>
            <w:r>
              <w:rPr>
                <w:rFonts w:hint="eastAsia"/>
                <w:bCs/>
                <w:color w:val="000000"/>
              </w:rPr>
              <w:t>不含主持人</w:t>
            </w:r>
            <w:r>
              <w:rPr>
                <w:rFonts w:hint="eastAsia" w:ascii="宋体"/>
                <w:bCs/>
                <w:color w:val="000000"/>
              </w:rPr>
              <w:t>∨</w:t>
            </w:r>
          </w:p>
        </w:tc>
        <w:tc>
          <w:tcPr>
            <w:tcW w:w="653" w:type="dxa"/>
            <w:vMerge w:val="restart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总人数</w:t>
            </w: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高级职称</w:t>
            </w:r>
          </w:p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人数</w:t>
            </w:r>
          </w:p>
        </w:tc>
        <w:tc>
          <w:tcPr>
            <w:tcW w:w="1057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中级职称</w:t>
            </w:r>
          </w:p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人数</w:t>
            </w:r>
          </w:p>
        </w:tc>
        <w:tc>
          <w:tcPr>
            <w:tcW w:w="1102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初级职称人数</w:t>
            </w:r>
          </w:p>
        </w:tc>
        <w:tc>
          <w:tcPr>
            <w:tcW w:w="1325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博士</w:t>
            </w:r>
          </w:p>
        </w:tc>
        <w:tc>
          <w:tcPr>
            <w:tcW w:w="10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硕  士</w:t>
            </w: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学士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653" w:type="dxa"/>
            <w:vMerge w:val="continue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1057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1102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1325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1046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</w:p>
        </w:tc>
        <w:tc>
          <w:tcPr>
            <w:tcW w:w="2491" w:type="dxa"/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2" w:hRule="atLeast"/>
          <w:jc w:val="center"/>
        </w:trPr>
        <w:tc>
          <w:tcPr>
            <w:tcW w:w="425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2099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姓  名</w:t>
            </w:r>
          </w:p>
        </w:tc>
        <w:tc>
          <w:tcPr>
            <w:tcW w:w="1057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出生年月</w:t>
            </w:r>
          </w:p>
        </w:tc>
        <w:tc>
          <w:tcPr>
            <w:tcW w:w="1102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专    业</w:t>
            </w:r>
          </w:p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技术职务</w:t>
            </w:r>
          </w:p>
        </w:tc>
        <w:tc>
          <w:tcPr>
            <w:tcW w:w="1325" w:type="dxa"/>
            <w:gridSpan w:val="2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工   作   单   位</w:t>
            </w:r>
          </w:p>
        </w:tc>
        <w:tc>
          <w:tcPr>
            <w:tcW w:w="1046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课题中</w:t>
            </w:r>
          </w:p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的分工</w:t>
            </w:r>
          </w:p>
        </w:tc>
        <w:tc>
          <w:tcPr>
            <w:tcW w:w="2491" w:type="dxa"/>
            <w:vAlign w:val="center"/>
          </w:tcPr>
          <w:p>
            <w:pPr>
              <w:spacing w:line="283" w:lineRule="exac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签  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425" w:type="dxa"/>
            <w:vMerge w:val="continue"/>
            <w:tcBorders>
              <w:top w:val="nil"/>
              <w:bottom w:val="single" w:color="000000" w:sz="4" w:space="0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2099" w:type="dxa"/>
            <w:gridSpan w:val="2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057" w:type="dxa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102" w:type="dxa"/>
            <w:gridSpan w:val="2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325" w:type="dxa"/>
            <w:gridSpan w:val="2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046" w:type="dxa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2491" w:type="dxa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425" w:type="dxa"/>
            <w:vMerge w:val="continue"/>
            <w:tcBorders>
              <w:top w:val="nil"/>
              <w:bottom w:val="single" w:color="000000" w:sz="4" w:space="0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2099" w:type="dxa"/>
            <w:gridSpan w:val="2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057" w:type="dxa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102" w:type="dxa"/>
            <w:gridSpan w:val="2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325" w:type="dxa"/>
            <w:gridSpan w:val="2"/>
            <w:tcBorders>
              <w:bottom w:val="single" w:color="auto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046" w:type="dxa"/>
            <w:tcBorders>
              <w:bottom w:val="single" w:color="auto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2491" w:type="dxa"/>
            <w:tcBorders>
              <w:bottom w:val="single" w:color="auto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425" w:type="dxa"/>
            <w:vMerge w:val="continue"/>
            <w:tcBorders>
              <w:top w:val="nil"/>
              <w:bottom w:val="single" w:color="000000" w:sz="4" w:space="0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2099" w:type="dxa"/>
            <w:gridSpan w:val="2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057" w:type="dxa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102" w:type="dxa"/>
            <w:gridSpan w:val="2"/>
            <w:tcBorders>
              <w:bottom w:val="single" w:color="000000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325" w:type="dxa"/>
            <w:gridSpan w:val="2"/>
            <w:tcBorders>
              <w:bottom w:val="single" w:color="auto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1046" w:type="dxa"/>
            <w:tcBorders>
              <w:bottom w:val="single" w:color="auto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  <w:tc>
          <w:tcPr>
            <w:tcW w:w="2491" w:type="dxa"/>
            <w:tcBorders>
              <w:bottom w:val="single" w:color="auto" w:sz="4" w:space="0"/>
            </w:tcBorders>
          </w:tcPr>
          <w:p>
            <w:pPr>
              <w:spacing w:line="283" w:lineRule="exact"/>
              <w:rPr>
                <w:bCs/>
                <w:color w:val="000000"/>
              </w:rPr>
            </w:pPr>
          </w:p>
        </w:tc>
      </w:tr>
    </w:tbl>
    <w:p>
      <w:pPr>
        <w:rPr>
          <w:rFonts w:ascii="楷体_GB2312" w:eastAsia="楷体_GB2312"/>
          <w:bCs/>
          <w:color w:val="000000"/>
          <w:sz w:val="30"/>
          <w:szCs w:val="30"/>
        </w:rPr>
      </w:pPr>
      <w:r>
        <w:rPr>
          <w:rFonts w:hint="eastAsia" w:ascii="楷体_GB2312" w:eastAsia="楷体_GB2312"/>
          <w:bCs/>
          <w:color w:val="000000"/>
          <w:sz w:val="30"/>
          <w:szCs w:val="30"/>
        </w:rPr>
        <w:t>二、立项背景与意义</w:t>
      </w:r>
    </w:p>
    <w:tbl>
      <w:tblPr>
        <w:tblStyle w:val="8"/>
        <w:tblW w:w="901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6" w:hRule="atLeast"/>
          <w:jc w:val="center"/>
        </w:trPr>
        <w:tc>
          <w:tcPr>
            <w:tcW w:w="9017" w:type="dxa"/>
          </w:tcPr>
          <w:p>
            <w:pPr>
              <w:spacing w:before="156" w:beforeLines="50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1．相关研究现状分析（简评对此问题的研究进展情况，500字内）</w:t>
            </w:r>
          </w:p>
          <w:p>
            <w:pPr>
              <w:spacing w:line="276" w:lineRule="auto"/>
              <w:rPr>
                <w:bCs/>
                <w:color w:val="0000FF"/>
                <w:sz w:val="24"/>
              </w:rPr>
            </w:pPr>
          </w:p>
          <w:p>
            <w:pPr>
              <w:spacing w:line="276" w:lineRule="auto"/>
              <w:rPr>
                <w:bCs/>
                <w:color w:val="000000"/>
                <w:sz w:val="24"/>
              </w:rPr>
            </w:pP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ab/>
            </w: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</w:p>
          <w:p>
            <w:pPr>
              <w:tabs>
                <w:tab w:val="left" w:pos="1273"/>
              </w:tabs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8" w:hRule="atLeast"/>
          <w:jc w:val="center"/>
        </w:trPr>
        <w:tc>
          <w:tcPr>
            <w:tcW w:w="9017" w:type="dxa"/>
          </w:tcPr>
          <w:p>
            <w:pPr>
              <w:numPr>
                <w:ilvl w:val="0"/>
                <w:numId w:val="1"/>
              </w:numPr>
              <w:tabs>
                <w:tab w:val="left" w:pos="1356"/>
              </w:tabs>
              <w:rPr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本课题对促进教学工作，提高教学质量的作用和意义（300字内）</w:t>
            </w:r>
            <w:r>
              <w:rPr>
                <w:color w:val="000000"/>
                <w:sz w:val="24"/>
              </w:rPr>
              <w:tab/>
            </w:r>
          </w:p>
        </w:tc>
      </w:tr>
    </w:tbl>
    <w:p>
      <w:pPr>
        <w:rPr>
          <w:rFonts w:ascii="楷体_GB2312" w:eastAsia="楷体_GB2312"/>
          <w:bCs/>
          <w:color w:val="000000"/>
          <w:sz w:val="30"/>
          <w:szCs w:val="30"/>
        </w:rPr>
      </w:pPr>
      <w:r>
        <w:rPr>
          <w:rFonts w:hint="eastAsia" w:ascii="楷体_GB2312" w:eastAsia="楷体_GB2312"/>
          <w:bCs/>
          <w:color w:val="000000"/>
          <w:sz w:val="30"/>
          <w:szCs w:val="30"/>
        </w:rPr>
        <w:t>三、课题实施方案</w:t>
      </w:r>
    </w:p>
    <w:tbl>
      <w:tblPr>
        <w:tblStyle w:val="8"/>
        <w:tblW w:w="901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26" w:hRule="atLeast"/>
          <w:jc w:val="center"/>
        </w:trPr>
        <w:tc>
          <w:tcPr>
            <w:tcW w:w="9017" w:type="dxa"/>
          </w:tcPr>
          <w:p>
            <w:pPr>
              <w:spacing w:before="156" w:beforeLines="50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1．具体研究内容或对象：</w:t>
            </w: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2．研究拟达到的目标：</w:t>
            </w: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3．拟解决的关键问题：</w:t>
            </w: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0" w:hRule="atLeast"/>
          <w:jc w:val="center"/>
        </w:trPr>
        <w:tc>
          <w:tcPr>
            <w:tcW w:w="9017" w:type="dxa"/>
          </w:tcPr>
          <w:p>
            <w:pPr>
              <w:spacing w:before="156" w:beforeLines="50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4．课题的预期成果形式（</w:t>
            </w:r>
            <w:r>
              <w:rPr>
                <w:rFonts w:hint="eastAsia" w:ascii="宋体" w:hAnsi="宋体"/>
                <w:bCs/>
                <w:color w:val="000000"/>
                <w:sz w:val="24"/>
              </w:rPr>
              <w:t>研究报告、教改方案、教学计划、教学大纲、教材、讲义、课件、软件、实验报告、调研报告、著作、论文等。</w:t>
            </w:r>
            <w:r>
              <w:rPr>
                <w:rFonts w:hint="eastAsia"/>
                <w:bCs/>
                <w:color w:val="000000"/>
                <w:sz w:val="24"/>
              </w:rPr>
              <w:t>）</w:t>
            </w: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spacing w:before="156" w:beforeLines="50"/>
              <w:rPr>
                <w:bCs/>
                <w:color w:val="000000"/>
                <w:sz w:val="24"/>
              </w:rPr>
            </w:pPr>
          </w:p>
          <w:p>
            <w:pPr>
              <w:numPr>
                <w:ilvl w:val="0"/>
                <w:numId w:val="2"/>
              </w:numPr>
              <w:spacing w:before="156" w:beforeLines="50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课题的预期效益（包括实施范围与受益范围等，200字以内）</w:t>
            </w: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6．实施计划（含不少于一年时间的年度进展情况）。</w:t>
            </w:r>
          </w:p>
          <w:p>
            <w:pPr>
              <w:ind w:firstLine="900" w:firstLineChars="375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202   年      月——202    年      月</w:t>
            </w:r>
          </w:p>
          <w:p>
            <w:pPr>
              <w:ind w:firstLine="900" w:firstLineChars="375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202</w:t>
            </w:r>
            <w:r>
              <w:rPr>
                <w:bCs/>
                <w:color w:val="000000"/>
                <w:sz w:val="24"/>
              </w:rPr>
              <w:t xml:space="preserve"> </w:t>
            </w:r>
            <w:r>
              <w:rPr>
                <w:rFonts w:hint="eastAsia"/>
                <w:bCs/>
                <w:color w:val="000000"/>
                <w:sz w:val="24"/>
              </w:rPr>
              <w:t xml:space="preserve">  年      月——202    年      月</w:t>
            </w:r>
          </w:p>
          <w:p>
            <w:pPr>
              <w:ind w:firstLine="900" w:firstLineChars="375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202   年      月——202    年      月</w:t>
            </w:r>
          </w:p>
          <w:p>
            <w:pPr>
              <w:ind w:firstLine="900" w:firstLineChars="375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202   年      月——202    年      月</w:t>
            </w:r>
          </w:p>
          <w:p>
            <w:pPr>
              <w:ind w:firstLine="900" w:firstLineChars="375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202   年      月——202    年      月</w:t>
            </w: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7．本课题的特色、创新及推广应用价值（200字内）</w:t>
            </w:r>
          </w:p>
          <w:p>
            <w:pPr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（1）特色：</w:t>
            </w: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（2）创新点：</w:t>
            </w: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（3）应用价值及推广途径：</w:t>
            </w: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</w:p>
          <w:p>
            <w:pPr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8．本课题的主要研究方法（100字内）</w:t>
            </w:r>
          </w:p>
          <w:p>
            <w:pPr>
              <w:rPr>
                <w:bCs/>
                <w:color w:val="000000"/>
                <w:sz w:val="24"/>
              </w:rPr>
            </w:pPr>
          </w:p>
          <w:p/>
          <w:p/>
          <w:p/>
          <w:p/>
          <w:p/>
          <w:p/>
          <w:p>
            <w:pPr>
              <w:tabs>
                <w:tab w:val="left" w:pos="1486"/>
              </w:tabs>
              <w:jc w:val="left"/>
            </w:pPr>
          </w:p>
        </w:tc>
      </w:tr>
    </w:tbl>
    <w:p>
      <w:pPr>
        <w:rPr>
          <w:rFonts w:ascii="楷体_GB2312" w:eastAsia="楷体_GB2312"/>
          <w:bCs/>
          <w:color w:val="000000"/>
          <w:sz w:val="30"/>
          <w:szCs w:val="30"/>
        </w:rPr>
      </w:pPr>
      <w:r>
        <w:rPr>
          <w:rFonts w:hint="eastAsia" w:ascii="楷体_GB2312" w:eastAsia="楷体_GB2312"/>
          <w:bCs/>
          <w:color w:val="000000"/>
          <w:sz w:val="30"/>
          <w:szCs w:val="30"/>
        </w:rPr>
        <w:t>四、经费预算</w:t>
      </w:r>
    </w:p>
    <w:tbl>
      <w:tblPr>
        <w:tblStyle w:val="8"/>
        <w:tblW w:w="916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9"/>
        <w:gridCol w:w="1293"/>
        <w:gridCol w:w="610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769" w:type="dxa"/>
            <w:vAlign w:val="center"/>
          </w:tcPr>
          <w:p>
            <w:pPr>
              <w:jc w:val="center"/>
              <w:rPr>
                <w:rFonts w:ascii="宋体"/>
                <w:bCs/>
                <w:color w:val="000000"/>
                <w:sz w:val="24"/>
              </w:rPr>
            </w:pPr>
            <w:r>
              <w:rPr>
                <w:rFonts w:hint="eastAsia" w:ascii="宋体"/>
                <w:bCs/>
                <w:color w:val="000000"/>
                <w:sz w:val="24"/>
              </w:rPr>
              <w:t>支出项目</w:t>
            </w:r>
          </w:p>
        </w:tc>
        <w:tc>
          <w:tcPr>
            <w:tcW w:w="1293" w:type="dxa"/>
            <w:vAlign w:val="center"/>
          </w:tcPr>
          <w:p>
            <w:pPr>
              <w:jc w:val="center"/>
              <w:rPr>
                <w:rFonts w:ascii="宋体"/>
                <w:bCs/>
                <w:color w:val="000000"/>
                <w:sz w:val="24"/>
              </w:rPr>
            </w:pPr>
            <w:r>
              <w:rPr>
                <w:rFonts w:hint="eastAsia" w:ascii="宋体"/>
                <w:bCs/>
                <w:color w:val="000000"/>
                <w:sz w:val="24"/>
              </w:rPr>
              <w:t>金额（元）</w:t>
            </w:r>
          </w:p>
        </w:tc>
        <w:tc>
          <w:tcPr>
            <w:tcW w:w="6106" w:type="dxa"/>
            <w:vAlign w:val="center"/>
          </w:tcPr>
          <w:p>
            <w:pPr>
              <w:jc w:val="center"/>
              <w:rPr>
                <w:rFonts w:ascii="宋体"/>
                <w:bCs/>
                <w:color w:val="000000"/>
                <w:sz w:val="24"/>
              </w:rPr>
            </w:pPr>
            <w:r>
              <w:rPr>
                <w:rFonts w:hint="eastAsia" w:ascii="宋体"/>
                <w:bCs/>
                <w:color w:val="000000"/>
                <w:sz w:val="24"/>
              </w:rPr>
              <w:t>依据及理由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exact"/>
          <w:jc w:val="center"/>
        </w:trPr>
        <w:tc>
          <w:tcPr>
            <w:tcW w:w="1769" w:type="dxa"/>
            <w:vAlign w:val="center"/>
          </w:tcPr>
          <w:p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293" w:type="dxa"/>
            <w:vAlign w:val="center"/>
          </w:tcPr>
          <w:p>
            <w:pPr>
              <w:rPr>
                <w:rFonts w:ascii="宋体"/>
                <w:bCs/>
                <w:color w:val="000000"/>
                <w:sz w:val="24"/>
              </w:rPr>
            </w:pPr>
          </w:p>
        </w:tc>
        <w:tc>
          <w:tcPr>
            <w:tcW w:w="6106" w:type="dxa"/>
            <w:vAlign w:val="center"/>
          </w:tcPr>
          <w:p>
            <w:pPr>
              <w:rPr>
                <w:rFonts w:ascii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exact"/>
          <w:jc w:val="center"/>
        </w:trPr>
        <w:tc>
          <w:tcPr>
            <w:tcW w:w="1769" w:type="dxa"/>
            <w:vAlign w:val="center"/>
          </w:tcPr>
          <w:p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293" w:type="dxa"/>
            <w:vAlign w:val="center"/>
          </w:tcPr>
          <w:p>
            <w:pPr>
              <w:rPr>
                <w:rFonts w:ascii="宋体"/>
                <w:bCs/>
                <w:color w:val="000000"/>
                <w:sz w:val="24"/>
              </w:rPr>
            </w:pPr>
          </w:p>
        </w:tc>
        <w:tc>
          <w:tcPr>
            <w:tcW w:w="6106" w:type="dxa"/>
            <w:vAlign w:val="center"/>
          </w:tcPr>
          <w:p>
            <w:pPr>
              <w:rPr>
                <w:rFonts w:ascii="宋体"/>
                <w:bCs/>
                <w:color w:val="000000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exact"/>
          <w:jc w:val="center"/>
        </w:trPr>
        <w:tc>
          <w:tcPr>
            <w:tcW w:w="1769" w:type="dxa"/>
            <w:vAlign w:val="center"/>
          </w:tcPr>
          <w:p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其  它</w:t>
            </w:r>
          </w:p>
        </w:tc>
        <w:tc>
          <w:tcPr>
            <w:tcW w:w="1293" w:type="dxa"/>
            <w:vAlign w:val="center"/>
          </w:tcPr>
          <w:p>
            <w:pPr>
              <w:rPr>
                <w:rFonts w:ascii="宋体"/>
                <w:bCs/>
                <w:color w:val="000000"/>
                <w:sz w:val="24"/>
              </w:rPr>
            </w:pPr>
          </w:p>
        </w:tc>
        <w:tc>
          <w:tcPr>
            <w:tcW w:w="6106" w:type="dxa"/>
            <w:vAlign w:val="center"/>
          </w:tcPr>
          <w:p>
            <w:pPr>
              <w:rPr>
                <w:rFonts w:ascii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exact"/>
          <w:jc w:val="center"/>
        </w:trPr>
        <w:tc>
          <w:tcPr>
            <w:tcW w:w="1769" w:type="dxa"/>
            <w:vAlign w:val="center"/>
          </w:tcPr>
          <w:p>
            <w:pPr>
              <w:jc w:val="center"/>
              <w:rPr>
                <w:rFonts w:ascii="宋体"/>
                <w:bCs/>
                <w:color w:val="000000"/>
                <w:sz w:val="24"/>
              </w:rPr>
            </w:pPr>
            <w:r>
              <w:rPr>
                <w:rFonts w:hint="eastAsia" w:ascii="宋体"/>
                <w:bCs/>
                <w:color w:val="000000"/>
                <w:sz w:val="24"/>
              </w:rPr>
              <w:t>合   计</w:t>
            </w:r>
          </w:p>
        </w:tc>
        <w:tc>
          <w:tcPr>
            <w:tcW w:w="1293" w:type="dxa"/>
            <w:vAlign w:val="center"/>
          </w:tcPr>
          <w:p>
            <w:pPr>
              <w:rPr>
                <w:rFonts w:ascii="宋体"/>
                <w:bCs/>
                <w:color w:val="000000"/>
                <w:sz w:val="24"/>
              </w:rPr>
            </w:pPr>
          </w:p>
        </w:tc>
        <w:tc>
          <w:tcPr>
            <w:tcW w:w="6106" w:type="dxa"/>
            <w:vAlign w:val="center"/>
          </w:tcPr>
          <w:p>
            <w:pPr>
              <w:rPr>
                <w:rFonts w:ascii="宋体"/>
                <w:bCs/>
                <w:color w:val="000000"/>
                <w:sz w:val="24"/>
              </w:rPr>
            </w:pPr>
          </w:p>
        </w:tc>
      </w:tr>
    </w:tbl>
    <w:p>
      <w:pPr>
        <w:jc w:val="left"/>
        <w:rPr>
          <w:rFonts w:ascii="楷体_GB2312" w:eastAsia="楷体_GB2312"/>
          <w:bCs/>
          <w:color w:val="000000"/>
          <w:sz w:val="30"/>
          <w:szCs w:val="30"/>
        </w:rPr>
      </w:pPr>
      <w:r>
        <w:rPr>
          <w:rFonts w:hint="eastAsia" w:ascii="楷体_GB2312" w:eastAsia="楷体_GB2312"/>
          <w:bCs/>
          <w:color w:val="000000"/>
          <w:sz w:val="30"/>
          <w:szCs w:val="30"/>
        </w:rPr>
        <w:t>五、评审意见</w:t>
      </w:r>
    </w:p>
    <w:tbl>
      <w:tblPr>
        <w:tblStyle w:val="8"/>
        <w:tblW w:w="918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6" w:hRule="atLeast"/>
          <w:jc w:val="center"/>
        </w:trPr>
        <w:tc>
          <w:tcPr>
            <w:tcW w:w="9180" w:type="dxa"/>
            <w:tcBorders>
              <w:bottom w:val="single" w:color="auto" w:sz="4" w:space="0"/>
            </w:tcBorders>
          </w:tcPr>
          <w:p>
            <w:pPr>
              <w:spacing w:before="156" w:beforeLines="50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课题管理部门审核意见：</w:t>
            </w:r>
          </w:p>
          <w:p>
            <w:pPr>
              <w:pStyle w:val="4"/>
              <w:ind w:firstLine="0"/>
              <w:rPr>
                <w:bCs/>
                <w:color w:val="0000FF"/>
              </w:rPr>
            </w:pPr>
          </w:p>
          <w:p>
            <w:pPr>
              <w:rPr>
                <w:bCs/>
                <w:color w:val="0000FF"/>
              </w:rPr>
            </w:pPr>
          </w:p>
          <w:p>
            <w:pPr>
              <w:rPr>
                <w:bCs/>
                <w:color w:val="0000FF"/>
              </w:rPr>
            </w:pPr>
          </w:p>
          <w:p>
            <w:pPr>
              <w:rPr>
                <w:bCs/>
                <w:color w:val="0000FF"/>
              </w:rPr>
            </w:pPr>
          </w:p>
          <w:p>
            <w:pPr>
              <w:rPr>
                <w:bCs/>
                <w:color w:val="0000FF"/>
              </w:rPr>
            </w:pPr>
          </w:p>
          <w:p>
            <w:pPr>
              <w:rPr>
                <w:bCs/>
                <w:color w:val="0000FF"/>
              </w:rPr>
            </w:pPr>
          </w:p>
          <w:p>
            <w:pPr>
              <w:rPr>
                <w:bCs/>
                <w:color w:val="0000FF"/>
              </w:rPr>
            </w:pPr>
          </w:p>
          <w:p>
            <w:pPr>
              <w:rPr>
                <w:bCs/>
                <w:color w:val="0000FF"/>
              </w:rPr>
            </w:pPr>
          </w:p>
          <w:p>
            <w:pPr>
              <w:rPr>
                <w:bCs/>
                <w:color w:val="0000FF"/>
              </w:rPr>
            </w:pPr>
          </w:p>
          <w:p>
            <w:pPr>
              <w:rPr>
                <w:bCs/>
                <w:color w:val="000000"/>
              </w:rPr>
            </w:pPr>
          </w:p>
          <w:p>
            <w:pPr>
              <w:pStyle w:val="4"/>
              <w:ind w:firstLine="5865" w:firstLineChars="2793"/>
              <w:rPr>
                <w:bCs/>
              </w:rPr>
            </w:pPr>
            <w:r>
              <w:rPr>
                <w:rFonts w:hint="eastAsia"/>
                <w:bCs/>
              </w:rPr>
              <w:t>（盖    章）</w:t>
            </w:r>
          </w:p>
          <w:p>
            <w:pPr>
              <w:pStyle w:val="4"/>
              <w:ind w:firstLine="0"/>
              <w:rPr>
                <w:bCs/>
              </w:rPr>
            </w:pPr>
            <w:r>
              <w:rPr>
                <w:rFonts w:hint="eastAsia"/>
                <w:bCs/>
              </w:rPr>
              <w:t xml:space="preserve">                                                    202   年    月    日                           </w:t>
            </w:r>
          </w:p>
        </w:tc>
      </w:tr>
    </w:tbl>
    <w:p>
      <w:pPr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7F053F3"/>
    <w:multiLevelType w:val="singleLevel"/>
    <w:tmpl w:val="07F053F3"/>
    <w:lvl w:ilvl="0" w:tentative="0">
      <w:start w:val="2"/>
      <w:numFmt w:val="decimal"/>
      <w:suff w:val="nothing"/>
      <w:lvlText w:val="%1．"/>
      <w:lvlJc w:val="left"/>
    </w:lvl>
  </w:abstractNum>
  <w:abstractNum w:abstractNumId="1">
    <w:nsid w:val="310C5762"/>
    <w:multiLevelType w:val="multilevel"/>
    <w:tmpl w:val="310C5762"/>
    <w:lvl w:ilvl="0" w:tentative="0">
      <w:start w:val="5"/>
      <w:numFmt w:val="decimal"/>
      <w:lvlText w:val="%1．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5762B4"/>
    <w:rsid w:val="00442958"/>
    <w:rsid w:val="00830197"/>
    <w:rsid w:val="00AE61CD"/>
    <w:rsid w:val="00D36643"/>
    <w:rsid w:val="020226B2"/>
    <w:rsid w:val="2A3245A5"/>
    <w:rsid w:val="2DA1198B"/>
    <w:rsid w:val="45C76155"/>
    <w:rsid w:val="4D014C07"/>
    <w:rsid w:val="56AF73E2"/>
    <w:rsid w:val="5EE15646"/>
    <w:rsid w:val="7B576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黑体" w:eastAsia="黑体"/>
    </w:r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Body Text Indent"/>
    <w:basedOn w:val="1"/>
    <w:next w:val="1"/>
    <w:qFormat/>
    <w:uiPriority w:val="0"/>
    <w:pPr>
      <w:widowControl/>
      <w:ind w:firstLine="420"/>
    </w:pPr>
    <w:rPr>
      <w:color w:val="000000"/>
      <w:szCs w:val="20"/>
    </w:rPr>
  </w:style>
  <w:style w:type="paragraph" w:styleId="5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6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uiPriority w:val="0"/>
    <w:rPr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245</Words>
  <Characters>1400</Characters>
  <Lines>11</Lines>
  <Paragraphs>3</Paragraphs>
  <TotalTime>10</TotalTime>
  <ScaleCrop>false</ScaleCrop>
  <LinksUpToDate>false</LinksUpToDate>
  <CharactersWithSpaces>1642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2020-02-29T08:29:00Z</dcterms:created>
  <dc:creator>戴克里先</dc:creator>
  <cp:lastModifiedBy>浅笑~</cp:lastModifiedBy>
  <cp:lastPrinted>2019-06-25T01:33:00Z</cp:lastPrinted>
  <dcterms:modified xsi:type="dcterms:W3CDTF">2021-07-01T03:34:31Z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C7519D6F11BA4F9E8F5D6CEEFA8161A1</vt:lpwstr>
  </property>
</Properties>
</file>