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964" w:firstLineChars="300"/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eastAsia="zh-CN"/>
        </w:rPr>
        <w:t>关于开展</w:t>
      </w:r>
      <w:r>
        <w:rPr>
          <w:rFonts w:hint="eastAsia"/>
          <w:b/>
          <w:bCs/>
          <w:sz w:val="32"/>
          <w:szCs w:val="32"/>
          <w:lang w:val="en-US" w:eastAsia="zh-CN"/>
        </w:rPr>
        <w:t>2018年度江西广播电视大学体系</w:t>
      </w:r>
    </w:p>
    <w:p>
      <w:pPr>
        <w:ind w:firstLine="1928" w:firstLineChars="600"/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 xml:space="preserve">学科论文征集评奖活动的通知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outlineLvl w:val="9"/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各市级电大、校内各部门：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outlineLvl w:val="9"/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为全面贯彻落实《关于积极推进创办江西开放大学有关工作的总体方案》（赣电大校办字【2018】3号）和国开《关于举办国家开放大学体系学科论文优秀成果评选活动》（高远专【2018】 02号）等文件通知精神，提高我校教师学科专业发展水平，我处自2018年6月起开展全系统学科论文优秀成果征集评奖活动。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outlineLvl w:val="9"/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2018年度学科优秀论文征集工作自6月份开始， 至8月20日结束。由各单位集中报送或个人自行报送。经审核后，优秀论文我处将报送国家开放大学或推荐在我校学报上优先发表。 现将优秀论文征集的有关事项通知如下：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outlineLvl w:val="9"/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一、 论文学科范围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outlineLvl w:val="9"/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 xml:space="preserve">参照国家开放大学学术委员会学科分委会设置，本次活动的选题范围包括文史哲艺、经济、法学、教育、理工、农医、管理以及特色学科远程教育共计8个类别。学科教学类相关论文不在本次评选范围之内。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outlineLvl w:val="9"/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二、 参加人员范围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outlineLvl w:val="9"/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江西开放大学体系各学科任课教师。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outlineLvl w:val="9"/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三、参评论文要求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outlineLvl w:val="9"/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1.符合选题范围，其形式为学术论文。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outlineLvl w:val="9"/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2.具有学术性、科学性、创造性、学理性。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outlineLvl w:val="9"/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3.未正式发表或参加过其他评比活动。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outlineLvl w:val="9"/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4.正文字数以6000—10000字为宜。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outlineLvl w:val="9"/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5.论文必须为独立撰写。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outlineLvl w:val="9"/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6.论文结构格式要求：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outlineLvl w:val="9"/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（1）构成项目：包括封面、摘要、关键词、正文、参考文献。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outlineLvl w:val="9"/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（2）封面：由论文类别（注明学科类别）、论文标题、作者姓名、作者单位、专业等组成。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outlineLvl w:val="9"/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（3）版式与用字：参评论文一律用A4型纸打印。正文5号宋体字，行间距20磅；摘要200-300字，关键词3-5个，参考文献不少于5条。摘要、关键词和参考文献5号楷体字。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outlineLvl w:val="9"/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四、提交的材料及提交方式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outlineLvl w:val="9"/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1.提交的材料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outlineLvl w:val="9"/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论文以个人名义申报。需填写《参评论文申报表》（附表1）,由所在单位或部门负责人签字同意并加盖印章。报送时需提交纸质材料2份和电子版1份。纸质材料封面注明“论文评选”字样。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outlineLvl w:val="9"/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2.提交方式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outlineLvl w:val="9"/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参评论文电子版通过E-mail提交，地址：</w:t>
      </w:r>
      <w:r>
        <w:rPr>
          <w:rFonts w:hint="eastAsia"/>
          <w:b w:val="0"/>
          <w:bCs w:val="0"/>
          <w:sz w:val="28"/>
          <w:szCs w:val="28"/>
          <w:lang w:val="en-US" w:eastAsia="zh-CN"/>
        </w:rPr>
        <w:fldChar w:fldCharType="begin"/>
      </w:r>
      <w:r>
        <w:rPr>
          <w:rFonts w:hint="eastAsia"/>
          <w:b w:val="0"/>
          <w:bCs w:val="0"/>
          <w:sz w:val="28"/>
          <w:szCs w:val="28"/>
          <w:lang w:val="en-US" w:eastAsia="zh-CN"/>
        </w:rPr>
        <w:instrText xml:space="preserve"> HYPERLINK "mailto:hjpwsk@sina.com和keyanchu2008@163.com," </w:instrText>
      </w:r>
      <w:r>
        <w:rPr>
          <w:rFonts w:hint="eastAsia"/>
          <w:b w:val="0"/>
          <w:bCs w:val="0"/>
          <w:sz w:val="28"/>
          <w:szCs w:val="28"/>
          <w:lang w:val="en-US" w:eastAsia="zh-CN"/>
        </w:rPr>
        <w:fldChar w:fldCharType="separate"/>
      </w:r>
      <w:r>
        <w:rPr>
          <w:rStyle w:val="3"/>
          <w:rFonts w:hint="eastAsia"/>
          <w:b w:val="0"/>
          <w:bCs w:val="0"/>
          <w:sz w:val="28"/>
          <w:szCs w:val="28"/>
          <w:lang w:val="en-US" w:eastAsia="zh-CN"/>
        </w:rPr>
        <w:t>hjpwsk@sina.com和keyanchu2008@163.com,</w:t>
      </w:r>
      <w:r>
        <w:rPr>
          <w:rFonts w:hint="eastAsia"/>
          <w:b w:val="0"/>
          <w:bCs w:val="0"/>
          <w:sz w:val="28"/>
          <w:szCs w:val="28"/>
          <w:lang w:val="en-US" w:eastAsia="zh-CN"/>
        </w:rPr>
        <w:fldChar w:fldCharType="end"/>
      </w:r>
      <w:r>
        <w:rPr>
          <w:rFonts w:hint="eastAsia"/>
          <w:b w:val="0"/>
          <w:bCs w:val="0"/>
          <w:sz w:val="28"/>
          <w:szCs w:val="28"/>
          <w:lang w:val="en-US" w:eastAsia="zh-CN"/>
        </w:rPr>
        <w:t xml:space="preserve"> 邮件主题标明“学科类别+分部名称+作者姓名”。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outlineLvl w:val="9"/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联系人：胡江萍  虞安骥</w:t>
      </w:r>
      <w:bookmarkStart w:id="0" w:name="_GoBack"/>
      <w:bookmarkEnd w:id="0"/>
      <w:r>
        <w:rPr>
          <w:rFonts w:hint="eastAsia"/>
          <w:b w:val="0"/>
          <w:bCs w:val="0"/>
          <w:sz w:val="28"/>
          <w:szCs w:val="28"/>
          <w:lang w:val="en-US" w:eastAsia="zh-CN"/>
        </w:rPr>
        <w:t xml:space="preserve">    联系电话：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outlineLvl w:val="9"/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 xml:space="preserve">附件：国家开放大学体系学科论文优秀成果评选活动实施方案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outlineLvl w:val="9"/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outlineLvl w:val="9"/>
        <w:rPr>
          <w:rFonts w:hint="eastAsia"/>
          <w:b w:val="0"/>
          <w:bCs w:val="0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outlineLvl w:val="9"/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 xml:space="preserve">                                        科研处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outlineLvl w:val="9"/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 xml:space="preserve">                                    2018年6月6日               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669042"/>
    <w:multiLevelType w:val="singleLevel"/>
    <w:tmpl w:val="33669042"/>
    <w:lvl w:ilvl="0" w:tentative="0">
      <w:start w:val="5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30551CD"/>
    <w:rsid w:val="030551CD"/>
    <w:rsid w:val="4BFA71F6"/>
    <w:rsid w:val="6D53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3">
    <w:name w:val="Hyperlink"/>
    <w:basedOn w:val="2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ujiangping\AppData\Roaming\Kingsoft\wps\addons\pool\win-i386\knewfileruby_1.0.0.10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17</TotalTime>
  <ScaleCrop>false</ScaleCrop>
  <LinksUpToDate>false</LinksUpToDate>
  <CharactersWithSpaces>0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2018-06-07T01:57:00Z</dcterms:created>
  <dc:creator>Jane</dc:creator>
  <cp:lastModifiedBy>Jane</cp:lastModifiedBy>
  <dcterms:modified xsi:type="dcterms:W3CDTF">2018-07-02T04:56:06Z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