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0561" w14:textId="77777777" w:rsidR="000C7333" w:rsidRDefault="00454A8D">
      <w:pPr>
        <w:rPr>
          <w:rFonts w:ascii="仿宋_GB2312" w:eastAsia="黑体"/>
          <w:b/>
          <w:color w:val="000000"/>
          <w:sz w:val="24"/>
        </w:rPr>
      </w:pPr>
      <w:r>
        <w:rPr>
          <w:rFonts w:eastAsia="黑体" w:hint="eastAsia"/>
          <w:b/>
          <w:color w:val="000000"/>
        </w:rPr>
        <w:t>类别：</w:t>
      </w:r>
      <w:r>
        <w:rPr>
          <w:rFonts w:ascii="仿宋_GB2312" w:eastAsia="黑体" w:hint="eastAsia"/>
          <w:b/>
          <w:color w:val="000000"/>
          <w:w w:val="80"/>
          <w:sz w:val="24"/>
        </w:rPr>
        <w:t>重点□</w:t>
      </w:r>
      <w:r>
        <w:rPr>
          <w:rFonts w:ascii="仿宋_GB2312" w:eastAsia="黑体" w:hint="eastAsia"/>
          <w:b/>
          <w:color w:val="000000"/>
          <w:w w:val="80"/>
          <w:sz w:val="24"/>
        </w:rPr>
        <w:t xml:space="preserve">   </w:t>
      </w:r>
      <w:r>
        <w:rPr>
          <w:rFonts w:ascii="仿宋_GB2312" w:eastAsia="黑体" w:hint="eastAsia"/>
          <w:b/>
          <w:color w:val="000000"/>
          <w:w w:val="80"/>
          <w:sz w:val="24"/>
        </w:rPr>
        <w:t>一般□</w:t>
      </w:r>
      <w:r>
        <w:rPr>
          <w:rFonts w:ascii="仿宋_GB2312" w:eastAsia="黑体" w:hint="eastAsia"/>
          <w:b/>
          <w:color w:val="000000"/>
          <w:w w:val="80"/>
          <w:sz w:val="24"/>
        </w:rPr>
        <w:t xml:space="preserve">   </w:t>
      </w:r>
      <w:r>
        <w:rPr>
          <w:rFonts w:ascii="仿宋_GB2312" w:eastAsia="黑体" w:hint="eastAsia"/>
          <w:b/>
          <w:color w:val="000000"/>
          <w:w w:val="80"/>
          <w:sz w:val="24"/>
        </w:rPr>
        <w:t>（可多选。必选）</w:t>
      </w:r>
    </w:p>
    <w:p w14:paraId="1D0D3953" w14:textId="77777777" w:rsidR="000C7333" w:rsidRDefault="000C7333">
      <w:pPr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14:paraId="1F5CEBE3" w14:textId="77777777" w:rsidR="000C7333" w:rsidRDefault="00454A8D">
      <w:pPr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江西广播电视大学教学改革研究课题</w:t>
      </w:r>
    </w:p>
    <w:p w14:paraId="4AD228EC" w14:textId="77777777" w:rsidR="000C7333" w:rsidRDefault="00454A8D">
      <w:pPr>
        <w:pStyle w:val="a3"/>
        <w:spacing w:line="600" w:lineRule="exact"/>
        <w:ind w:firstLine="0"/>
        <w:jc w:val="center"/>
        <w:rPr>
          <w:rFonts w:ascii="姚体" w:eastAsia="黑体"/>
          <w:bCs/>
          <w:sz w:val="48"/>
        </w:rPr>
      </w:pPr>
      <w:r>
        <w:rPr>
          <w:rFonts w:ascii="姚体" w:eastAsia="黑体" w:hint="eastAsia"/>
          <w:bCs/>
          <w:sz w:val="48"/>
        </w:rPr>
        <w:t>申报书（活页）</w:t>
      </w: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 w:rsidR="000C7333" w14:paraId="3A62270C" w14:textId="77777777">
        <w:trPr>
          <w:cantSplit/>
          <w:trHeight w:val="610"/>
          <w:jc w:val="center"/>
        </w:trPr>
        <w:tc>
          <w:tcPr>
            <w:tcW w:w="2191" w:type="dxa"/>
            <w:gridSpan w:val="2"/>
            <w:vAlign w:val="center"/>
          </w:tcPr>
          <w:p w14:paraId="7B78CE2E" w14:textId="77777777" w:rsidR="000C7333" w:rsidRDefault="00454A8D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 w14:paraId="648AC2DB" w14:textId="77777777" w:rsidR="000C7333" w:rsidRDefault="000C7333"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 w:rsidR="000C7333" w14:paraId="437FA446" w14:textId="77777777">
        <w:trPr>
          <w:cantSplit/>
          <w:jc w:val="center"/>
        </w:trPr>
        <w:tc>
          <w:tcPr>
            <w:tcW w:w="585" w:type="dxa"/>
            <w:vMerge w:val="restart"/>
            <w:vAlign w:val="center"/>
          </w:tcPr>
          <w:p w14:paraId="6280C8E1" w14:textId="77777777" w:rsidR="000C7333" w:rsidRDefault="00454A8D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 w14:paraId="01A7518F" w14:textId="77777777" w:rsidR="000C7333" w:rsidRDefault="00454A8D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 w14:paraId="0AF08B0F" w14:textId="77777777" w:rsidR="000C7333" w:rsidRDefault="00454A8D"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9136317" w14:textId="77777777" w:rsidR="000C7333" w:rsidRDefault="00454A8D">
            <w:pPr>
              <w:spacing w:line="283" w:lineRule="exact"/>
              <w:jc w:val="center"/>
              <w:rPr>
                <w:rFonts w:ascii="黑体" w:eastAsia="黑体"/>
                <w:b/>
                <w:bCs/>
                <w:color w:val="000000"/>
              </w:rPr>
            </w:pPr>
            <w:r>
              <w:rPr>
                <w:rFonts w:ascii="黑体" w:eastAsia="黑体" w:hint="eastAsia"/>
                <w:b/>
                <w:bCs/>
                <w:color w:val="000000"/>
              </w:rPr>
              <w:t>主持人</w:t>
            </w:r>
          </w:p>
          <w:p w14:paraId="07CD47E2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94B4EB7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 w14:paraId="0917A35E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 w14:paraId="6AE2FB4D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 w14:paraId="20CFB4FB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 w14:paraId="5B5ECC56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 w14:paraId="5ED1E033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 w14:paraId="3492E004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 w14:paraId="01A8CAFB" w14:textId="77777777" w:rsidR="000C7333" w:rsidRDefault="00454A8D"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 w:rsidR="000C7333" w14:paraId="1BA6C128" w14:textId="77777777">
        <w:trPr>
          <w:cantSplit/>
          <w:trHeight w:val="549"/>
          <w:jc w:val="center"/>
        </w:trPr>
        <w:tc>
          <w:tcPr>
            <w:tcW w:w="585" w:type="dxa"/>
            <w:vMerge/>
            <w:tcBorders>
              <w:top w:val="nil"/>
            </w:tcBorders>
            <w:vAlign w:val="center"/>
          </w:tcPr>
          <w:p w14:paraId="12CDE7E7" w14:textId="77777777" w:rsidR="000C7333" w:rsidRDefault="000C7333">
            <w:pPr>
              <w:rPr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00463907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2106662F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D8AEC1A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59046D6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AFA4BB9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5F37B2B9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76D05E16" w14:textId="77777777" w:rsidR="000C7333" w:rsidRDefault="000C7333"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24" w:type="dxa"/>
          </w:tcPr>
          <w:p w14:paraId="32B66E00" w14:textId="77777777" w:rsidR="000C7333" w:rsidRDefault="000C7333">
            <w:pPr>
              <w:spacing w:line="283" w:lineRule="exact"/>
              <w:rPr>
                <w:bCs/>
                <w:color w:val="000000"/>
              </w:rPr>
            </w:pPr>
          </w:p>
        </w:tc>
      </w:tr>
    </w:tbl>
    <w:p w14:paraId="674CD620" w14:textId="77777777" w:rsidR="000C7333" w:rsidRDefault="00454A8D"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活页中不得出现课题主持人、论文作者、获奖者姓名及所在单位名称等信息，统一用×××、××××××代表。否则，一律不得进入评审程序。</w:t>
      </w:r>
    </w:p>
    <w:p w14:paraId="09BF651E" w14:textId="77777777" w:rsidR="000C7333" w:rsidRDefault="00454A8D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t>二、立项背景与意义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0C7333" w14:paraId="34EFF244" w14:textId="77777777">
        <w:trPr>
          <w:trHeight w:val="4277"/>
          <w:jc w:val="center"/>
        </w:trPr>
        <w:tc>
          <w:tcPr>
            <w:tcW w:w="9017" w:type="dxa"/>
          </w:tcPr>
          <w:p w14:paraId="0E96DB0F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．相关研究现状分析（简评对此问题的研究进展情况，</w:t>
            </w:r>
            <w:r>
              <w:rPr>
                <w:rFonts w:hint="eastAsia"/>
                <w:b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4C5E99E7" w14:textId="77777777" w:rsidR="000C7333" w:rsidRDefault="000C7333">
            <w:pPr>
              <w:spacing w:line="276" w:lineRule="auto"/>
              <w:rPr>
                <w:bCs/>
                <w:color w:val="0000FF"/>
                <w:sz w:val="24"/>
              </w:rPr>
            </w:pPr>
          </w:p>
          <w:p w14:paraId="64430962" w14:textId="77777777" w:rsidR="000C7333" w:rsidRDefault="000C7333">
            <w:pPr>
              <w:spacing w:line="276" w:lineRule="auto"/>
              <w:rPr>
                <w:bCs/>
                <w:color w:val="000000"/>
                <w:sz w:val="24"/>
              </w:rPr>
            </w:pPr>
          </w:p>
          <w:p w14:paraId="7ACBE5F7" w14:textId="77777777" w:rsidR="000C7333" w:rsidRDefault="00454A8D">
            <w:pPr>
              <w:tabs>
                <w:tab w:val="left" w:pos="1273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14:paraId="7B422E1C" w14:textId="77777777" w:rsidR="000C7333" w:rsidRDefault="000C7333"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</w:tc>
      </w:tr>
      <w:tr w:rsidR="000C7333" w14:paraId="675FE67B" w14:textId="77777777">
        <w:trPr>
          <w:trHeight w:val="2840"/>
          <w:jc w:val="center"/>
        </w:trPr>
        <w:tc>
          <w:tcPr>
            <w:tcW w:w="9017" w:type="dxa"/>
          </w:tcPr>
          <w:p w14:paraId="742DEB8C" w14:textId="77777777" w:rsidR="000C7333" w:rsidRDefault="00454A8D">
            <w:pPr>
              <w:numPr>
                <w:ilvl w:val="0"/>
                <w:numId w:val="1"/>
              </w:num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本课题对促进教学工作，提高教学质量的作用和意义（</w:t>
            </w:r>
            <w:r>
              <w:rPr>
                <w:rFonts w:hint="eastAsia"/>
                <w:bCs/>
                <w:color w:val="000000"/>
                <w:sz w:val="24"/>
              </w:rPr>
              <w:t>300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  <w:r>
              <w:rPr>
                <w:color w:val="000000"/>
                <w:sz w:val="24"/>
              </w:rPr>
              <w:tab/>
            </w:r>
          </w:p>
          <w:p w14:paraId="20B259B0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75278A47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08F0C1BA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1744C0D5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43A67110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634C49CD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00B83942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36794F27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66DE4B28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78F6277A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16556D62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6651F807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  <w:p w14:paraId="71A523EB" w14:textId="77777777" w:rsidR="000C7333" w:rsidRDefault="000C7333">
            <w:pPr>
              <w:tabs>
                <w:tab w:val="left" w:pos="1356"/>
              </w:tabs>
              <w:rPr>
                <w:color w:val="000000"/>
                <w:sz w:val="24"/>
              </w:rPr>
            </w:pPr>
          </w:p>
        </w:tc>
      </w:tr>
    </w:tbl>
    <w:p w14:paraId="6519DD1D" w14:textId="77777777" w:rsidR="000C7333" w:rsidRDefault="00454A8D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三、课题实施方案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0C7333" w14:paraId="31298E31" w14:textId="77777777">
        <w:trPr>
          <w:trHeight w:val="11755"/>
          <w:jc w:val="center"/>
        </w:trPr>
        <w:tc>
          <w:tcPr>
            <w:tcW w:w="9017" w:type="dxa"/>
          </w:tcPr>
          <w:p w14:paraId="2C4498F9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．具体研究内容或对象：</w:t>
            </w:r>
          </w:p>
          <w:p w14:paraId="5EAD5076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39F4AE10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AC66491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280CF6D4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1465E914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24AB5160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5B5D90B0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2F848E59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．研究拟达到的目标：</w:t>
            </w:r>
          </w:p>
          <w:p w14:paraId="0B55C114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3DCE073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B9B80DA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17AB2CC0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1CE0777A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A543FDC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3D22D222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BE43BD0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．拟解决的关键问题：</w:t>
            </w:r>
          </w:p>
          <w:p w14:paraId="7DD7961E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52A6EAF8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890FF7D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1DA63E9F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0DBD15EF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9FF1FD5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B74F616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11117D51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7013F4D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5E653A0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022F51E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822717E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1C68B057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7741AA9B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D3AF492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49C54D0B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</w:tc>
      </w:tr>
      <w:tr w:rsidR="000C7333" w14:paraId="34CBF579" w14:textId="77777777">
        <w:trPr>
          <w:trHeight w:val="3290"/>
          <w:jc w:val="center"/>
        </w:trPr>
        <w:tc>
          <w:tcPr>
            <w:tcW w:w="9017" w:type="dxa"/>
          </w:tcPr>
          <w:p w14:paraId="2240B68F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4</w:t>
            </w:r>
            <w:r>
              <w:rPr>
                <w:rFonts w:hint="eastAsia"/>
                <w:bCs/>
                <w:color w:val="000000"/>
                <w:sz w:val="24"/>
              </w:rPr>
              <w:t>．课题的预期成果形式（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 w14:paraId="27A84DBD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7EBB1191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99DD392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66CA7775" w14:textId="77777777" w:rsidR="000C7333" w:rsidRDefault="000C7333">
            <w:pPr>
              <w:spacing w:beforeLines="50" w:before="156"/>
              <w:rPr>
                <w:bCs/>
                <w:color w:val="000000"/>
                <w:sz w:val="24"/>
              </w:rPr>
            </w:pPr>
          </w:p>
          <w:p w14:paraId="0055A12B" w14:textId="77777777" w:rsidR="000C7333" w:rsidRDefault="00454A8D">
            <w:pPr>
              <w:numPr>
                <w:ilvl w:val="0"/>
                <w:numId w:val="2"/>
              </w:num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字以内）</w:t>
            </w:r>
          </w:p>
          <w:p w14:paraId="7014A40B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2E62764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282170C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43BAFA88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7729FEB5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11D54A6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7D45378C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370EE7E" w14:textId="55218623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</w:t>
            </w:r>
            <w:r w:rsidR="0010686A">
              <w:rPr>
                <w:rFonts w:hint="eastAsia"/>
                <w:bCs/>
                <w:color w:val="000000"/>
                <w:sz w:val="24"/>
              </w:rPr>
              <w:t>．实施计划（含不少于一</w:t>
            </w:r>
            <w:bookmarkStart w:id="0" w:name="_GoBack"/>
            <w:bookmarkEnd w:id="0"/>
            <w:r>
              <w:rPr>
                <w:rFonts w:hint="eastAsia"/>
                <w:bCs/>
                <w:color w:val="000000"/>
                <w:sz w:val="24"/>
              </w:rPr>
              <w:t>年时间的年度进展情况）。</w:t>
            </w:r>
          </w:p>
          <w:p w14:paraId="7E7A42B1" w14:textId="30D55DC0" w:rsidR="000C7333" w:rsidRDefault="00454A8D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335D8839" w14:textId="0F6DC9E8" w:rsidR="000C7333" w:rsidRDefault="00454A8D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263FB95E" w14:textId="3ABDC639" w:rsidR="000C7333" w:rsidRDefault="00454A8D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75B709A3" w14:textId="1452067F" w:rsidR="000C7333" w:rsidRDefault="00454A8D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09F99ECA" w14:textId="2C19117B" w:rsidR="000C7333" w:rsidRDefault="00454A8D">
            <w:pPr>
              <w:ind w:firstLineChars="375" w:firstLine="9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202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月——</w:t>
            </w:r>
            <w:r>
              <w:rPr>
                <w:rFonts w:hint="eastAsia"/>
                <w:bCs/>
                <w:color w:val="000000"/>
                <w:sz w:val="24"/>
              </w:rPr>
              <w:t xml:space="preserve">202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</w:p>
          <w:p w14:paraId="484D6680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5C622267" w14:textId="77777777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color w:val="000000"/>
                <w:sz w:val="24"/>
              </w:rPr>
              <w:t>．本课题的特色、创新及推广应用价值（</w:t>
            </w:r>
            <w:r>
              <w:rPr>
                <w:rFonts w:hint="eastAsia"/>
                <w:bCs/>
                <w:color w:val="000000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3BCEA475" w14:textId="77777777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）特色：</w:t>
            </w:r>
          </w:p>
          <w:p w14:paraId="0187EA95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563F13F2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4CECFF22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B04A6F3" w14:textId="77777777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color w:val="000000"/>
                <w:sz w:val="24"/>
              </w:rPr>
              <w:t>）创新点：</w:t>
            </w:r>
          </w:p>
          <w:p w14:paraId="3C858BD3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A51E56E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2DBAD9C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0A03528" w14:textId="77777777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color w:val="000000"/>
                <w:sz w:val="24"/>
              </w:rPr>
              <w:t>）应用价值及推广途径：</w:t>
            </w:r>
          </w:p>
          <w:p w14:paraId="3D240032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9284EA4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0A5DA034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44D7AE53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1479247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51C36564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50157EA0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63A79D09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040451A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CA7C053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3A8A0DBD" w14:textId="77777777" w:rsidR="000C7333" w:rsidRDefault="00454A8D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8</w:t>
            </w:r>
            <w:r>
              <w:rPr>
                <w:rFonts w:hint="eastAsia"/>
                <w:bCs/>
                <w:color w:val="000000"/>
                <w:sz w:val="24"/>
              </w:rPr>
              <w:t>．本课题的主要研究方法（</w:t>
            </w:r>
            <w:r>
              <w:rPr>
                <w:rFonts w:hint="eastAsia"/>
                <w:bCs/>
                <w:color w:val="000000"/>
                <w:sz w:val="24"/>
              </w:rPr>
              <w:t>100</w:t>
            </w:r>
            <w:r>
              <w:rPr>
                <w:rFonts w:hint="eastAsia"/>
                <w:bCs/>
                <w:color w:val="000000"/>
                <w:sz w:val="24"/>
              </w:rPr>
              <w:t>字内）</w:t>
            </w:r>
          </w:p>
          <w:p w14:paraId="5D3DE07A" w14:textId="77777777" w:rsidR="000C7333" w:rsidRDefault="000C7333">
            <w:pPr>
              <w:rPr>
                <w:bCs/>
                <w:color w:val="000000"/>
                <w:sz w:val="24"/>
              </w:rPr>
            </w:pPr>
          </w:p>
          <w:p w14:paraId="29D999D7" w14:textId="77777777" w:rsidR="000C7333" w:rsidRDefault="000C7333"/>
          <w:p w14:paraId="1BEF87B4" w14:textId="77777777" w:rsidR="000C7333" w:rsidRDefault="000C7333"/>
          <w:p w14:paraId="4F35B984" w14:textId="77777777" w:rsidR="000C7333" w:rsidRDefault="000C7333"/>
          <w:p w14:paraId="5B1ACE79" w14:textId="77777777" w:rsidR="000C7333" w:rsidRDefault="000C7333"/>
          <w:p w14:paraId="2E6FE9C6" w14:textId="77777777" w:rsidR="000C7333" w:rsidRDefault="000C7333"/>
          <w:p w14:paraId="16682766" w14:textId="77777777" w:rsidR="000C7333" w:rsidRDefault="000C7333"/>
          <w:p w14:paraId="34BC3F0F" w14:textId="77777777" w:rsidR="000C7333" w:rsidRDefault="000C7333">
            <w:pPr>
              <w:tabs>
                <w:tab w:val="left" w:pos="1486"/>
              </w:tabs>
              <w:jc w:val="left"/>
            </w:pPr>
          </w:p>
        </w:tc>
      </w:tr>
    </w:tbl>
    <w:p w14:paraId="0F94E054" w14:textId="77777777" w:rsidR="000C7333" w:rsidRDefault="00454A8D"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lastRenderedPageBreak/>
        <w:t>四、经费预算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93"/>
        <w:gridCol w:w="6106"/>
      </w:tblGrid>
      <w:tr w:rsidR="000C7333" w14:paraId="136D1508" w14:textId="77777777">
        <w:trPr>
          <w:trHeight w:hRule="exact" w:val="624"/>
          <w:jc w:val="center"/>
        </w:trPr>
        <w:tc>
          <w:tcPr>
            <w:tcW w:w="1769" w:type="dxa"/>
            <w:vAlign w:val="center"/>
          </w:tcPr>
          <w:p w14:paraId="5D6EA0EC" w14:textId="77777777" w:rsidR="000C7333" w:rsidRDefault="00454A8D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14:paraId="78207697" w14:textId="77777777" w:rsidR="000C7333" w:rsidRDefault="00454A8D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14:paraId="10727E89" w14:textId="77777777" w:rsidR="000C7333" w:rsidRDefault="00454A8D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依据及理由</w:t>
            </w:r>
          </w:p>
        </w:tc>
      </w:tr>
      <w:tr w:rsidR="000C7333" w14:paraId="5D10C58B" w14:textId="77777777">
        <w:trPr>
          <w:trHeight w:hRule="exact" w:val="693"/>
          <w:jc w:val="center"/>
        </w:trPr>
        <w:tc>
          <w:tcPr>
            <w:tcW w:w="1769" w:type="dxa"/>
            <w:vAlign w:val="center"/>
          </w:tcPr>
          <w:p w14:paraId="5ACC7D6A" w14:textId="77777777" w:rsidR="000C7333" w:rsidRDefault="000C73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71F43D79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41E72F5C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C7333" w14:paraId="4E59AFAC" w14:textId="77777777">
        <w:trPr>
          <w:trHeight w:hRule="exact" w:val="627"/>
          <w:jc w:val="center"/>
        </w:trPr>
        <w:tc>
          <w:tcPr>
            <w:tcW w:w="1769" w:type="dxa"/>
            <w:vAlign w:val="center"/>
          </w:tcPr>
          <w:p w14:paraId="67775FA1" w14:textId="77777777" w:rsidR="000C7333" w:rsidRDefault="000C733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699C802C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33EE0C46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C7333" w14:paraId="73A80B51" w14:textId="77777777">
        <w:trPr>
          <w:trHeight w:hRule="exact" w:val="620"/>
          <w:jc w:val="center"/>
        </w:trPr>
        <w:tc>
          <w:tcPr>
            <w:tcW w:w="1769" w:type="dxa"/>
            <w:vAlign w:val="center"/>
          </w:tcPr>
          <w:p w14:paraId="61B535F2" w14:textId="77777777" w:rsidR="000C7333" w:rsidRDefault="00454A8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</w:t>
            </w:r>
            <w:r>
              <w:rPr>
                <w:rFonts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它</w:t>
            </w:r>
          </w:p>
        </w:tc>
        <w:tc>
          <w:tcPr>
            <w:tcW w:w="1293" w:type="dxa"/>
            <w:vAlign w:val="center"/>
          </w:tcPr>
          <w:p w14:paraId="7FE3644B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518B9A37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0C7333" w14:paraId="5CD5784E" w14:textId="77777777">
        <w:trPr>
          <w:trHeight w:hRule="exact" w:val="615"/>
          <w:jc w:val="center"/>
        </w:trPr>
        <w:tc>
          <w:tcPr>
            <w:tcW w:w="1769" w:type="dxa"/>
            <w:vAlign w:val="center"/>
          </w:tcPr>
          <w:p w14:paraId="10C70C61" w14:textId="77777777" w:rsidR="000C7333" w:rsidRDefault="00454A8D"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14:paraId="3F3292B8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12338080" w14:textId="77777777" w:rsidR="000C7333" w:rsidRDefault="000C7333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14:paraId="04751EF5" w14:textId="77777777" w:rsidR="000C7333" w:rsidRDefault="000C7333">
      <w:pPr>
        <w:rPr>
          <w:rFonts w:ascii="仿宋_GB2312" w:eastAsia="仿宋_GB2312"/>
          <w:b/>
          <w:color w:val="000000"/>
          <w:sz w:val="24"/>
        </w:rPr>
      </w:pPr>
    </w:p>
    <w:p w14:paraId="1C314F95" w14:textId="77777777" w:rsidR="000C7333" w:rsidRDefault="00454A8D">
      <w:pPr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t>五、评审意见</w:t>
      </w:r>
    </w:p>
    <w:tbl>
      <w:tblPr>
        <w:tblW w:w="9180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C7333" w14:paraId="4E1BD1C5" w14:textId="77777777">
        <w:trPr>
          <w:trHeight w:val="4466"/>
        </w:trPr>
        <w:tc>
          <w:tcPr>
            <w:tcW w:w="9180" w:type="dxa"/>
            <w:tcBorders>
              <w:bottom w:val="single" w:sz="4" w:space="0" w:color="auto"/>
            </w:tcBorders>
          </w:tcPr>
          <w:p w14:paraId="2AC6D1E9" w14:textId="77777777" w:rsidR="000C7333" w:rsidRDefault="00454A8D">
            <w:pPr>
              <w:spacing w:beforeLines="50" w:before="156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 w14:paraId="286F95C3" w14:textId="77777777" w:rsidR="000C7333" w:rsidRDefault="000C7333">
            <w:pPr>
              <w:pStyle w:val="a3"/>
              <w:ind w:firstLine="0"/>
              <w:rPr>
                <w:bCs/>
                <w:color w:val="0000FF"/>
              </w:rPr>
            </w:pPr>
          </w:p>
          <w:p w14:paraId="5BD12391" w14:textId="77777777" w:rsidR="000C7333" w:rsidRDefault="000C7333">
            <w:pPr>
              <w:rPr>
                <w:bCs/>
                <w:color w:val="0000FF"/>
              </w:rPr>
            </w:pPr>
          </w:p>
          <w:p w14:paraId="014E67B1" w14:textId="77777777" w:rsidR="000C7333" w:rsidRDefault="000C7333">
            <w:pPr>
              <w:rPr>
                <w:bCs/>
                <w:color w:val="0000FF"/>
              </w:rPr>
            </w:pPr>
          </w:p>
          <w:p w14:paraId="37ECA800" w14:textId="77777777" w:rsidR="000C7333" w:rsidRDefault="000C7333">
            <w:pPr>
              <w:rPr>
                <w:bCs/>
                <w:color w:val="0000FF"/>
              </w:rPr>
            </w:pPr>
          </w:p>
          <w:p w14:paraId="0CF5D269" w14:textId="77777777" w:rsidR="000C7333" w:rsidRDefault="000C7333">
            <w:pPr>
              <w:rPr>
                <w:bCs/>
                <w:color w:val="0000FF"/>
              </w:rPr>
            </w:pPr>
          </w:p>
          <w:p w14:paraId="4D95ACE2" w14:textId="77777777" w:rsidR="000C7333" w:rsidRDefault="000C7333">
            <w:pPr>
              <w:rPr>
                <w:bCs/>
                <w:color w:val="0000FF"/>
              </w:rPr>
            </w:pPr>
          </w:p>
          <w:p w14:paraId="0216306C" w14:textId="77777777" w:rsidR="000C7333" w:rsidRDefault="000C7333">
            <w:pPr>
              <w:rPr>
                <w:bCs/>
                <w:color w:val="0000FF"/>
              </w:rPr>
            </w:pPr>
          </w:p>
          <w:p w14:paraId="284C5C4D" w14:textId="77777777" w:rsidR="000C7333" w:rsidRDefault="000C7333">
            <w:pPr>
              <w:rPr>
                <w:bCs/>
                <w:color w:val="0000FF"/>
              </w:rPr>
            </w:pPr>
          </w:p>
          <w:p w14:paraId="147DD13E" w14:textId="77777777" w:rsidR="000C7333" w:rsidRDefault="000C7333">
            <w:pPr>
              <w:rPr>
                <w:bCs/>
                <w:color w:val="0000FF"/>
              </w:rPr>
            </w:pPr>
          </w:p>
          <w:p w14:paraId="39D0E4C8" w14:textId="77777777" w:rsidR="000C7333" w:rsidRDefault="000C7333">
            <w:pPr>
              <w:rPr>
                <w:bCs/>
                <w:color w:val="000000"/>
              </w:rPr>
            </w:pPr>
          </w:p>
          <w:p w14:paraId="1DE59B69" w14:textId="77777777" w:rsidR="000C7333" w:rsidRDefault="00454A8D">
            <w:pPr>
              <w:pStyle w:val="a3"/>
              <w:ind w:firstLineChars="2793" w:firstLine="5865"/>
              <w:rPr>
                <w:bCs/>
              </w:rPr>
            </w:pPr>
            <w:r>
              <w:rPr>
                <w:rFonts w:hint="eastAsia"/>
                <w:bCs/>
              </w:rPr>
              <w:t>（盖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章）</w:t>
            </w:r>
          </w:p>
          <w:p w14:paraId="0C87BAF4" w14:textId="66199903" w:rsidR="000C7333" w:rsidRDefault="00454A8D">
            <w:pPr>
              <w:pStyle w:val="a3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202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 xml:space="preserve">                           </w:t>
            </w:r>
          </w:p>
        </w:tc>
      </w:tr>
    </w:tbl>
    <w:p w14:paraId="1C4B5613" w14:textId="77777777" w:rsidR="000C7333" w:rsidRDefault="000C7333"/>
    <w:sectPr w:rsidR="000C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D5E0" w14:textId="77777777" w:rsidR="002D7183" w:rsidRDefault="002D7183" w:rsidP="0010686A">
      <w:r>
        <w:separator/>
      </w:r>
    </w:p>
  </w:endnote>
  <w:endnote w:type="continuationSeparator" w:id="0">
    <w:p w14:paraId="2AC8EE71" w14:textId="77777777" w:rsidR="002D7183" w:rsidRDefault="002D7183" w:rsidP="001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A05B" w14:textId="77777777" w:rsidR="002D7183" w:rsidRDefault="002D7183" w:rsidP="0010686A">
      <w:r>
        <w:separator/>
      </w:r>
    </w:p>
  </w:footnote>
  <w:footnote w:type="continuationSeparator" w:id="0">
    <w:p w14:paraId="6B578258" w14:textId="77777777" w:rsidR="002D7183" w:rsidRDefault="002D7183" w:rsidP="0010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5C412"/>
    <w:multiLevelType w:val="singleLevel"/>
    <w:tmpl w:val="F515C412"/>
    <w:lvl w:ilvl="0">
      <w:start w:val="2"/>
      <w:numFmt w:val="decimal"/>
      <w:suff w:val="nothing"/>
      <w:lvlText w:val="%1．"/>
      <w:lvlJc w:val="left"/>
    </w:lvl>
  </w:abstractNum>
  <w:abstractNum w:abstractNumId="1">
    <w:nsid w:val="310C5762"/>
    <w:multiLevelType w:val="multilevel"/>
    <w:tmpl w:val="310C5762"/>
    <w:lvl w:ilvl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1A71"/>
    <w:rsid w:val="000C7333"/>
    <w:rsid w:val="0010686A"/>
    <w:rsid w:val="002D7183"/>
    <w:rsid w:val="00454A8D"/>
    <w:rsid w:val="5D040D3C"/>
    <w:rsid w:val="697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F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Char"/>
    <w:rsid w:val="0010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686A"/>
    <w:rPr>
      <w:kern w:val="2"/>
      <w:sz w:val="18"/>
      <w:szCs w:val="18"/>
    </w:rPr>
  </w:style>
  <w:style w:type="paragraph" w:styleId="a5">
    <w:name w:val="footer"/>
    <w:basedOn w:val="a"/>
    <w:link w:val="Char0"/>
    <w:rsid w:val="0010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68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Char"/>
    <w:rsid w:val="0010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686A"/>
    <w:rPr>
      <w:kern w:val="2"/>
      <w:sz w:val="18"/>
      <w:szCs w:val="18"/>
    </w:rPr>
  </w:style>
  <w:style w:type="paragraph" w:styleId="a5">
    <w:name w:val="footer"/>
    <w:basedOn w:val="a"/>
    <w:link w:val="Char0"/>
    <w:rsid w:val="0010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68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戴克里先</dc:creator>
  <cp:lastModifiedBy>张珩</cp:lastModifiedBy>
  <cp:revision>3</cp:revision>
  <cp:lastPrinted>2019-06-26T07:28:00Z</cp:lastPrinted>
  <dcterms:created xsi:type="dcterms:W3CDTF">2020-02-29T08:31:00Z</dcterms:created>
  <dcterms:modified xsi:type="dcterms:W3CDTF">2020-05-15T08:36:00Z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