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jc w:val="center"/>
        <w:textAlignment w:val="auto"/>
        <w:rPr>
          <w:rFonts w:ascii="仿宋" w:cs="仿宋" w:eastAsia="仿宋" w:hAnsi="仿宋" w:hint="eastAsia"/>
          <w:b/>
          <w:bCs/>
          <w:i w:val="false"/>
          <w:iCs w:val="false"/>
          <w:caps w:val="false"/>
          <w:color w:val="191919"/>
          <w:spacing w:val="0"/>
          <w:sz w:val="40"/>
          <w:szCs w:val="40"/>
          <w:shd w:val="clear" w:color="auto" w:fill="ffffff"/>
          <w:lang w:val="en-US" w:eastAsia="zh-CN"/>
        </w:rPr>
      </w:pPr>
      <w:r>
        <w:rPr>
          <w:rFonts w:ascii="仿宋" w:cs="仿宋" w:eastAsia="仿宋" w:hAnsi="仿宋" w:hint="eastAsia"/>
          <w:b/>
          <w:bCs/>
          <w:i w:val="false"/>
          <w:iCs w:val="false"/>
          <w:caps w:val="false"/>
          <w:color w:val="191919"/>
          <w:spacing w:val="0"/>
          <w:sz w:val="40"/>
          <w:szCs w:val="40"/>
          <w:shd w:val="clear" w:color="auto" w:fill="ffffff"/>
          <w:lang w:val="en-US" w:eastAsia="zh-CN"/>
        </w:rPr>
        <w:t>机关党委六支部专题学习习近平总书记</w:t>
      </w:r>
    </w:p>
    <w:bookmarkStart w:id="0" w:name="_GoBack"/>
    <w:bookmarkEnd w:id="0"/>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jc w:val="center"/>
        <w:textAlignment w:val="auto"/>
        <w:rPr>
          <w:rFonts w:ascii="仿宋" w:cs="仿宋" w:eastAsia="仿宋" w:hAnsi="仿宋" w:hint="default"/>
          <w:b/>
          <w:bCs/>
          <w:i w:val="false"/>
          <w:iCs w:val="false"/>
          <w:caps w:val="false"/>
          <w:color w:val="191919"/>
          <w:spacing w:val="0"/>
          <w:sz w:val="40"/>
          <w:szCs w:val="40"/>
          <w:shd w:val="clear" w:color="auto" w:fill="ffffff"/>
          <w:lang w:val="en-US" w:eastAsia="zh-CN"/>
        </w:rPr>
      </w:pPr>
      <w:r>
        <w:rPr>
          <w:rFonts w:ascii="仿宋" w:cs="仿宋" w:eastAsia="仿宋" w:hAnsi="仿宋" w:hint="eastAsia"/>
          <w:b/>
          <w:bCs/>
          <w:i w:val="false"/>
          <w:iCs w:val="false"/>
          <w:caps w:val="false"/>
          <w:color w:val="191919"/>
          <w:spacing w:val="0"/>
          <w:sz w:val="40"/>
          <w:szCs w:val="40"/>
          <w:shd w:val="clear" w:color="auto" w:fill="ffffff"/>
          <w:lang w:val="en-US" w:eastAsia="zh-CN"/>
        </w:rPr>
        <w:t>考察江西重要讲话精神</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ind w:firstLine="640" w:firstLineChars="200"/>
        <w:textAlignment w:val="auto"/>
        <w:rPr>
          <w:rFonts w:ascii="仿宋" w:cs="仿宋" w:eastAsia="仿宋" w:hAnsi="仿宋" w:hint="eastAsia"/>
          <w:i w:val="false"/>
          <w:iCs w:val="false"/>
          <w:caps w:val="false"/>
          <w:color w:val="191919"/>
          <w:spacing w:val="0"/>
          <w:sz w:val="32"/>
          <w:szCs w:val="32"/>
          <w:shd w:val="clear" w:color="auto" w:fill="ffffff"/>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ind w:firstLine="640" w:firstLineChars="200"/>
        <w:textAlignment w:val="auto"/>
        <w:rPr>
          <w:rFonts w:ascii="仿宋" w:cs="仿宋" w:eastAsia="仿宋" w:hAnsi="仿宋" w:hint="eastAsia"/>
          <w:i w:val="false"/>
          <w:iCs w:val="false"/>
          <w:caps w:val="false"/>
          <w:color w:val="191919"/>
          <w:spacing w:val="0"/>
          <w:sz w:val="32"/>
          <w:szCs w:val="32"/>
          <w:shd w:val="clear" w:color="auto" w:fill="ffffff"/>
          <w:lang w:val="en-US" w:eastAsia="zh-CN"/>
        </w:rPr>
      </w:pPr>
      <w:r>
        <w:rPr>
          <w:rFonts w:ascii="仿宋" w:cs="仿宋" w:eastAsia="仿宋" w:hAnsi="仿宋" w:hint="eastAsia"/>
          <w:i w:val="false"/>
          <w:iCs w:val="false"/>
          <w:caps w:val="false"/>
          <w:color w:val="191919"/>
          <w:spacing w:val="0"/>
          <w:sz w:val="32"/>
          <w:szCs w:val="32"/>
          <w:shd w:val="clear" w:color="auto" w:fill="ffffff"/>
          <w:lang w:val="en-US" w:eastAsia="zh-CN"/>
        </w:rPr>
        <w:t>10月</w:t>
      </w:r>
      <w:r>
        <w:rPr>
          <w:rFonts w:ascii="仿宋" w:cs="仿宋" w:eastAsia="仿宋" w:hAnsi="仿宋" w:hint="eastAsia"/>
          <w:i w:val="false"/>
          <w:iCs w:val="false"/>
          <w:caps w:val="false"/>
          <w:color w:val="191919"/>
          <w:spacing w:val="0"/>
          <w:sz w:val="32"/>
          <w:szCs w:val="32"/>
          <w:shd w:val="clear" w:color="auto" w:fill="ffffff"/>
          <w:lang w:val="en-US" w:eastAsia="zh-CN"/>
        </w:rPr>
        <w:t>27</w:t>
      </w:r>
      <w:r>
        <w:rPr>
          <w:rFonts w:ascii="仿宋" w:cs="仿宋" w:eastAsia="仿宋" w:hAnsi="仿宋" w:hint="eastAsia"/>
          <w:i w:val="false"/>
          <w:iCs w:val="false"/>
          <w:caps w:val="false"/>
          <w:color w:val="191919"/>
          <w:spacing w:val="0"/>
          <w:sz w:val="32"/>
          <w:szCs w:val="32"/>
          <w:shd w:val="clear" w:color="auto" w:fill="ffffff"/>
          <w:lang w:val="en-US" w:eastAsia="zh-CN"/>
        </w:rPr>
        <w:t>日</w:t>
      </w:r>
      <w:r>
        <w:rPr>
          <w:rFonts w:ascii="仿宋" w:cs="仿宋" w:eastAsia="仿宋" w:hAnsi="仿宋" w:hint="eastAsia"/>
          <w:i w:val="false"/>
          <w:iCs w:val="false"/>
          <w:caps w:val="false"/>
          <w:color w:val="191919"/>
          <w:spacing w:val="0"/>
          <w:sz w:val="32"/>
          <w:szCs w:val="32"/>
          <w:shd w:val="clear" w:color="auto" w:fill="ffffff"/>
          <w:lang w:val="en-US" w:eastAsia="zh-CN"/>
        </w:rPr>
        <w:t>下</w:t>
      </w:r>
      <w:r>
        <w:rPr>
          <w:rFonts w:ascii="仿宋" w:cs="仿宋" w:eastAsia="仿宋" w:hAnsi="仿宋" w:hint="eastAsia"/>
          <w:i w:val="false"/>
          <w:iCs w:val="false"/>
          <w:caps w:val="false"/>
          <w:color w:val="191919"/>
          <w:spacing w:val="0"/>
          <w:sz w:val="32"/>
          <w:szCs w:val="32"/>
          <w:shd w:val="clear" w:color="auto" w:fill="ffffff"/>
          <w:lang w:val="en-US" w:eastAsia="zh-CN"/>
        </w:rPr>
        <w:t>午，</w:t>
      </w:r>
      <w:r>
        <w:rPr>
          <w:rFonts w:ascii="仿宋" w:cs="仿宋" w:eastAsia="仿宋" w:hAnsi="仿宋" w:hint="eastAsia"/>
          <w:i w:val="false"/>
          <w:iCs w:val="false"/>
          <w:caps w:val="false"/>
          <w:color w:val="191919"/>
          <w:spacing w:val="0"/>
          <w:sz w:val="32"/>
          <w:szCs w:val="32"/>
          <w:shd w:val="clear" w:color="auto" w:fill="ffffff"/>
          <w:lang w:val="en-US" w:eastAsia="zh-CN"/>
        </w:rPr>
        <w:t>机关党委六支部召开专题学习会，</w:t>
      </w:r>
      <w:r>
        <w:rPr>
          <w:rFonts w:ascii="仿宋" w:cs="仿宋" w:eastAsia="仿宋" w:hAnsi="仿宋" w:hint="eastAsia"/>
          <w:i w:val="false"/>
          <w:iCs w:val="false"/>
          <w:caps w:val="false"/>
          <w:color w:val="191919"/>
          <w:spacing w:val="0"/>
          <w:sz w:val="32"/>
          <w:szCs w:val="32"/>
          <w:shd w:val="clear" w:color="auto" w:fill="ffffff"/>
          <w:lang w:val="en-US" w:eastAsia="zh-CN"/>
        </w:rPr>
        <w:t>深入学习贯彻习近平总书记在江西考察时的重要讲话精神。会议由支部</w:t>
      </w:r>
      <w:r>
        <w:rPr>
          <w:rFonts w:ascii="仿宋" w:cs="仿宋" w:eastAsia="仿宋" w:hAnsi="仿宋" w:hint="default"/>
          <w:i w:val="false"/>
          <w:iCs w:val="false"/>
          <w:caps w:val="false"/>
          <w:color w:val="191919"/>
          <w:spacing w:val="0"/>
          <w:sz w:val="32"/>
          <w:szCs w:val="32"/>
          <w:shd w:val="clear" w:color="auto" w:fill="ffffff"/>
          <w:lang w:val="en-US" w:eastAsia="zh-CN"/>
        </w:rPr>
        <w:t>副</w:t>
      </w:r>
      <w:r>
        <w:rPr>
          <w:rFonts w:ascii="仿宋" w:cs="仿宋" w:eastAsia="仿宋" w:hAnsi="仿宋" w:hint="eastAsia"/>
          <w:i w:val="false"/>
          <w:iCs w:val="false"/>
          <w:caps w:val="false"/>
          <w:color w:val="191919"/>
          <w:spacing w:val="0"/>
          <w:sz w:val="32"/>
          <w:szCs w:val="32"/>
          <w:shd w:val="clear" w:color="auto" w:fill="ffffff"/>
          <w:lang w:val="en-US" w:eastAsia="zh-CN"/>
        </w:rPr>
        <w:t>书记</w:t>
      </w:r>
      <w:r>
        <w:rPr>
          <w:rFonts w:ascii="仿宋" w:cs="仿宋" w:eastAsia="仿宋" w:hAnsi="仿宋" w:hint="default"/>
          <w:i w:val="false"/>
          <w:iCs w:val="false"/>
          <w:caps w:val="false"/>
          <w:color w:val="191919"/>
          <w:spacing w:val="0"/>
          <w:sz w:val="32"/>
          <w:szCs w:val="32"/>
          <w:shd w:val="clear" w:color="auto" w:fill="ffffff"/>
          <w:lang w:val="en-US" w:eastAsia="zh-CN"/>
        </w:rPr>
        <w:t>涂艳</w:t>
      </w:r>
      <w:r>
        <w:rPr>
          <w:rFonts w:ascii="仿宋" w:cs="仿宋" w:eastAsia="仿宋" w:hAnsi="仿宋" w:hint="eastAsia"/>
          <w:i w:val="false"/>
          <w:iCs w:val="false"/>
          <w:caps w:val="false"/>
          <w:color w:val="191919"/>
          <w:spacing w:val="0"/>
          <w:sz w:val="32"/>
          <w:szCs w:val="32"/>
          <w:shd w:val="clear" w:color="auto" w:fill="ffffff"/>
          <w:lang w:val="en-US" w:eastAsia="zh-CN"/>
        </w:rPr>
        <w:t>主持。</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ind w:firstLine="640" w:firstLineChars="200"/>
        <w:textAlignment w:val="auto"/>
        <w:rPr>
          <w:rFonts w:ascii="仿宋" w:cs="仿宋" w:eastAsia="仿宋" w:hAnsi="仿宋" w:hint="eastAsia"/>
          <w:i w:val="false"/>
          <w:iCs w:val="false"/>
          <w:caps w:val="false"/>
          <w:color w:val="191919"/>
          <w:spacing w:val="0"/>
          <w:sz w:val="32"/>
          <w:szCs w:val="32"/>
          <w:shd w:val="clear" w:color="auto" w:fill="ffffff"/>
          <w:lang w:val="en-US" w:eastAsia="zh-CN"/>
        </w:rPr>
      </w:pPr>
      <w:r>
        <w:rPr>
          <w:rFonts w:ascii="仿宋" w:cs="仿宋" w:eastAsia="仿宋" w:hAnsi="仿宋" w:hint="eastAsia"/>
          <w:i w:val="false"/>
          <w:iCs w:val="false"/>
          <w:caps w:val="false"/>
          <w:color w:val="191919"/>
          <w:spacing w:val="0"/>
          <w:sz w:val="32"/>
          <w:szCs w:val="32"/>
          <w:shd w:val="clear" w:color="auto" w:fill="ffffff"/>
          <w:lang w:val="en-US" w:eastAsia="zh-CN"/>
        </w:rPr>
        <w:t>会上，</w:t>
      </w:r>
      <w:r>
        <w:rPr>
          <w:rFonts w:ascii="仿宋" w:cs="仿宋" w:eastAsia="仿宋" w:hAnsi="仿宋" w:hint="default"/>
          <w:i w:val="false"/>
          <w:iCs w:val="false"/>
          <w:caps w:val="false"/>
          <w:color w:val="191919"/>
          <w:spacing w:val="0"/>
          <w:sz w:val="32"/>
          <w:szCs w:val="32"/>
          <w:shd w:val="clear" w:color="auto" w:fill="ffffff"/>
          <w:lang w:val="en-US" w:eastAsia="zh-CN"/>
        </w:rPr>
        <w:t>罗玮</w:t>
      </w:r>
      <w:r>
        <w:rPr>
          <w:rFonts w:ascii="仿宋" w:cs="仿宋" w:eastAsia="仿宋" w:hAnsi="仿宋" w:hint="eastAsia"/>
          <w:i w:val="false"/>
          <w:iCs w:val="false"/>
          <w:caps w:val="false"/>
          <w:color w:val="191919"/>
          <w:spacing w:val="0"/>
          <w:sz w:val="32"/>
          <w:szCs w:val="32"/>
          <w:shd w:val="clear" w:color="auto" w:fill="ffffff"/>
          <w:lang w:val="en-US" w:eastAsia="zh-CN"/>
        </w:rPr>
        <w:t>领学相关文章：谋长远之势，行长久之策，建长安之基——习近平总书记赴江西考察并主持召开进一步推动长江经济带高质量发展座谈会纪实。</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ind w:firstLine="640" w:firstLineChars="200"/>
        <w:textAlignment w:val="auto"/>
        <w:rPr>
          <w:rFonts w:ascii="仿宋" w:cs="仿宋" w:eastAsia="仿宋" w:hAnsi="仿宋" w:hint="eastAsia"/>
          <w:i w:val="false"/>
          <w:iCs w:val="false"/>
          <w:caps w:val="false"/>
          <w:color w:val="191919"/>
          <w:spacing w:val="0"/>
          <w:sz w:val="32"/>
          <w:szCs w:val="32"/>
          <w:shd w:val="clear" w:color="auto" w:fill="ffffff"/>
          <w:lang w:val="en-US" w:eastAsia="zh-CN"/>
        </w:rPr>
      </w:pPr>
      <w:r>
        <w:rPr>
          <w:rFonts w:ascii="仿宋" w:cs="仿宋" w:eastAsia="仿宋" w:hAnsi="仿宋" w:hint="default"/>
          <w:i w:val="false"/>
          <w:iCs w:val="false"/>
          <w:caps w:val="false"/>
          <w:color w:val="191919"/>
          <w:spacing w:val="0"/>
          <w:sz w:val="32"/>
          <w:szCs w:val="32"/>
          <w:shd w:val="clear" w:color="auto" w:fill="ffffff"/>
          <w:lang w:val="en-US" w:eastAsia="zh-CN"/>
        </w:rPr>
        <w:t>会议</w:t>
      </w:r>
      <w:r>
        <w:rPr>
          <w:rFonts w:ascii="仿宋" w:cs="仿宋" w:eastAsia="仿宋" w:hAnsi="仿宋" w:hint="eastAsia"/>
          <w:i w:val="false"/>
          <w:iCs w:val="false"/>
          <w:caps w:val="false"/>
          <w:color w:val="191919"/>
          <w:spacing w:val="0"/>
          <w:sz w:val="32"/>
          <w:szCs w:val="32"/>
          <w:shd w:val="clear" w:color="auto" w:fill="ffffff"/>
          <w:lang w:val="en-US" w:eastAsia="zh-CN"/>
        </w:rPr>
        <w:t>强调，学习好、宣传好、贯彻好习近平总书记考察江西重要讲话精神，是上下当前和今后一个时期的首要政治任务，也是一项长期任务。支部各组成部门要深入学习宣传贯彻习近平总书记考察江西重要讲话精神，聚焦“走在前、勇争先、善作为”的目标要求，积极履职尽责，主动担当作为，不断开创学校各项事业发展新局面，确保习近平总书记考察江西重要讲话精神在开大建设中落地见效。</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ind w:firstLine="640" w:firstLineChars="200"/>
        <w:textAlignment w:val="auto"/>
        <w:rPr>
          <w:rFonts w:ascii="仿宋" w:cs="仿宋" w:eastAsia="仿宋" w:hAnsi="仿宋" w:hint="eastAsia"/>
          <w:i w:val="false"/>
          <w:iCs w:val="false"/>
          <w:caps w:val="false"/>
          <w:color w:val="191919"/>
          <w:spacing w:val="0"/>
          <w:sz w:val="32"/>
          <w:szCs w:val="32"/>
          <w:shd w:val="clear" w:color="auto" w:fill="ffffff"/>
          <w:lang w:val="en-US" w:eastAsia="zh-CN"/>
        </w:rPr>
      </w:pPr>
      <w:r>
        <w:rPr>
          <w:rFonts w:ascii="仿宋" w:cs="仿宋" w:eastAsia="仿宋" w:hAnsi="仿宋" w:hint="default"/>
          <w:i w:val="false"/>
          <w:iCs w:val="false"/>
          <w:caps w:val="false"/>
          <w:color w:val="191919"/>
          <w:spacing w:val="0"/>
          <w:sz w:val="32"/>
          <w:szCs w:val="32"/>
          <w:shd w:val="clear" w:color="auto" w:fill="ffffff"/>
          <w:lang w:val="en-US" w:eastAsia="zh-CN"/>
        </w:rPr>
        <w:t>会议</w:t>
      </w:r>
      <w:r>
        <w:rPr>
          <w:rFonts w:ascii="仿宋" w:cs="仿宋" w:eastAsia="仿宋" w:hAnsi="仿宋" w:hint="eastAsia"/>
          <w:i w:val="false"/>
          <w:iCs w:val="false"/>
          <w:caps w:val="false"/>
          <w:color w:val="191919"/>
          <w:spacing w:val="0"/>
          <w:sz w:val="32"/>
          <w:szCs w:val="32"/>
          <w:shd w:val="clear" w:color="auto" w:fill="ffffff"/>
          <w:lang w:val="en-US" w:eastAsia="zh-CN"/>
        </w:rPr>
        <w:t>指出，将习近平总书记在江西考察时的重要讲话作为理论学习的重要内容，切实入脑入心。要重落实，学深悟透，用习近平总书记在江西考察时的重要讲话精神指导本职工作，继续聚焦主职主业，服务中心工作，用习近平总书记的深情嘱托进一步激发干部群众干事创业的干劲。</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ind w:firstLine="640" w:firstLineChars="200"/>
        <w:textAlignment w:val="auto"/>
        <w:rPr>
          <w:rFonts w:ascii="仿宋" w:cs="仿宋" w:eastAsia="仿宋" w:hAnsi="仿宋" w:hint="eastAsia"/>
          <w:i w:val="false"/>
          <w:iCs w:val="false"/>
          <w:caps w:val="false"/>
          <w:color w:val="191919"/>
          <w:spacing w:val="0"/>
          <w:sz w:val="32"/>
          <w:szCs w:val="32"/>
          <w:shd w:val="clear" w:color="auto" w:fill="ffffff"/>
          <w:lang w:val="en-US" w:eastAsia="zh-CN"/>
        </w:rPr>
      </w:pPr>
      <w:r>
        <w:rPr>
          <w:rFonts w:ascii="仿宋" w:cs="仿宋" w:eastAsia="仿宋" w:hAnsi="仿宋" w:hint="eastAsia"/>
          <w:i w:val="false"/>
          <w:iCs w:val="false"/>
          <w:caps w:val="false"/>
          <w:color w:val="191919"/>
          <w:spacing w:val="0"/>
          <w:sz w:val="32"/>
          <w:szCs w:val="32"/>
          <w:shd w:val="clear" w:color="auto" w:fill="ffffff"/>
          <w:lang w:val="en-US" w:eastAsia="zh-CN"/>
        </w:rPr>
        <w:t>全体党员同志一致表示，深入学习贯彻习近平总书记考察江西重要讲话精神，全力推动习近平总书记重要讲话精神在本职工作中落地生根、见行见效，为谱写中国式现代化江西篇章贡献开大力量</w:t>
      </w:r>
      <w:r>
        <w:rPr>
          <w:rFonts w:ascii="仿宋" w:cs="仿宋" w:eastAsia="仿宋" w:hAnsi="仿宋" w:hint="eastAsia"/>
          <w:i w:val="false"/>
          <w:iCs w:val="false"/>
          <w:caps w:val="false"/>
          <w:color w:val="191919"/>
          <w:spacing w:val="0"/>
          <w:sz w:val="32"/>
          <w:szCs w:val="32"/>
          <w:shd w:val="clear" w:color="auto" w:fill="ffffff"/>
          <w:lang w:val="en-US" w:eastAsia="zh-CN"/>
        </w:rPr>
        <w:t>。</w:t>
      </w: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200247B" w:usb2="00000009" w:usb3="00000000" w:csb0="200001FF" w:csb1="00000000"/>
  </w:font>
  <w:font w:name="Yu Gothic UI Light">
    <w:altName w:val="Yu Gothic UI Light"/>
    <w:panose1 w:val="020b0300000000000000"/>
    <w:charset w:val="80"/>
    <w:family w:val="auto"/>
    <w:pitch w:val="default"/>
    <w:sig w:usb0="E00002FF" w:usb1="2AC7FDFF" w:usb2="00000016" w:usb3="00000000" w:csb0="2002009F" w:csb1="00000000"/>
  </w:font>
  <w:font w:name="MS Gothic">
    <w:altName w:val="MS Gothic"/>
    <w:panose1 w:val="020b0609070002080204"/>
    <w:charset w:val="80"/>
    <w:family w:val="auto"/>
    <w:pitch w:val="default"/>
    <w:sig w:usb0="E00002FF" w:usb1="6AC7FDFB" w:usb2="08000012" w:usb3="00000000" w:csb0="4002009F" w:csb1="DFD70000"/>
  </w:font>
  <w:font w:name="仿宋">
    <w:altName w:val="仿宋"/>
    <w:panose1 w:val="02010609060001010101"/>
    <w:charset w:val="86"/>
    <w:family w:val="auto"/>
    <w:pitch w:val="default"/>
    <w:sig w:usb0="800002BF" w:usb1="38CF7CFA" w:usb2="00000016" w:usb3="00000000" w:csb0="00040001" w:csb1="00000000"/>
  </w:font>
  <w:font w:name="Microsoft YaHei UI">
    <w:altName w:val="Microsoft YaHei UI"/>
    <w:panose1 w:val="020b0503020002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56"/>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Words>541</Words>
  <Pages>1</Pages>
  <Characters>543</Characters>
  <Application>WPS Office</Application>
  <DocSecurity>0</DocSecurity>
  <Paragraphs>8</Paragraphs>
  <ScaleCrop>false</ScaleCrop>
  <LinksUpToDate>false</LinksUpToDate>
  <CharactersWithSpaces>543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2023-10-29T13:07:00Z</dcterms:created>
  <dc:creator>青</dc:creator>
  <lastModifiedBy>ELS-AN00</lastModifiedBy>
  <dcterms:modified xsi:type="dcterms:W3CDTF">2023-10-29T14:18:21Z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B7DC28FB9923442BBB2E3DE60F6E846D_11</vt:lpwstr>
  </property>
</Properties>
</file>